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CB6" w:rsidRPr="00FF05D2" w:rsidRDefault="00F90CB6" w:rsidP="00F90CB6">
      <w:pPr>
        <w:pStyle w:val="4"/>
        <w:shd w:val="clear" w:color="auto" w:fill="auto"/>
        <w:spacing w:before="0"/>
        <w:ind w:left="20" w:right="300" w:firstLine="280"/>
        <w:jc w:val="right"/>
        <w:rPr>
          <w:color w:val="000000"/>
        </w:rPr>
      </w:pPr>
      <w:r w:rsidRPr="00F90CB6">
        <w:rPr>
          <w:color w:val="000000"/>
        </w:rPr>
        <w:t>Приложение 1.3</w:t>
      </w:r>
      <w:r>
        <w:rPr>
          <w:color w:val="000000"/>
        </w:rPr>
        <w:t>.1</w:t>
      </w:r>
    </w:p>
    <w:p w:rsidR="008E1EA6" w:rsidRPr="001E791D" w:rsidRDefault="008E1EA6" w:rsidP="008E1EA6">
      <w:pPr>
        <w:pStyle w:val="4"/>
        <w:shd w:val="clear" w:color="auto" w:fill="auto"/>
        <w:spacing w:before="0"/>
        <w:ind w:left="20" w:right="300" w:firstLine="280"/>
        <w:jc w:val="center"/>
        <w:rPr>
          <w:b/>
          <w:color w:val="000000"/>
        </w:rPr>
      </w:pPr>
      <w:r w:rsidRPr="001E791D">
        <w:rPr>
          <w:b/>
          <w:color w:val="000000"/>
        </w:rPr>
        <w:t xml:space="preserve">Алгоритм работы по выявлению фактов распространения </w:t>
      </w:r>
      <w:proofErr w:type="spellStart"/>
      <w:r w:rsidRPr="001E791D">
        <w:rPr>
          <w:b/>
          <w:color w:val="000000"/>
        </w:rPr>
        <w:t>скулшутинга</w:t>
      </w:r>
      <w:proofErr w:type="spellEnd"/>
      <w:r w:rsidRPr="001E791D">
        <w:rPr>
          <w:b/>
          <w:color w:val="000000"/>
        </w:rPr>
        <w:t xml:space="preserve"> в ОО</w:t>
      </w:r>
    </w:p>
    <w:p w:rsidR="00F90CB6" w:rsidRPr="008E1EA6" w:rsidRDefault="00F90CB6" w:rsidP="00F90CB6">
      <w:pPr>
        <w:pStyle w:val="4"/>
        <w:shd w:val="clear" w:color="auto" w:fill="auto"/>
        <w:spacing w:before="0"/>
        <w:ind w:left="20" w:right="300" w:firstLine="280"/>
        <w:jc w:val="center"/>
        <w:rPr>
          <w:b/>
          <w:color w:val="000000"/>
          <w:sz w:val="20"/>
          <w:szCs w:val="20"/>
        </w:rPr>
      </w:pPr>
      <w:r w:rsidRPr="008E1EA6">
        <w:rPr>
          <w:b/>
          <w:color w:val="000000"/>
          <w:sz w:val="20"/>
          <w:szCs w:val="20"/>
        </w:rPr>
        <w:t>Алгоритм составлен по материалам</w:t>
      </w:r>
      <w:r w:rsidRPr="008E1EA6">
        <w:rPr>
          <w:sz w:val="20"/>
          <w:szCs w:val="20"/>
        </w:rPr>
        <w:t xml:space="preserve"> </w:t>
      </w:r>
      <w:r w:rsidRPr="008E1EA6">
        <w:rPr>
          <w:b/>
          <w:sz w:val="20"/>
          <w:szCs w:val="20"/>
        </w:rPr>
        <w:t>пособия</w:t>
      </w:r>
      <w:r w:rsidRPr="008E1EA6">
        <w:rPr>
          <w:sz w:val="20"/>
          <w:szCs w:val="20"/>
        </w:rPr>
        <w:t xml:space="preserve"> «</w:t>
      </w:r>
      <w:proofErr w:type="spellStart"/>
      <w:r w:rsidRPr="008E1EA6">
        <w:rPr>
          <w:b/>
          <w:color w:val="000000"/>
          <w:sz w:val="20"/>
          <w:szCs w:val="20"/>
        </w:rPr>
        <w:t>Колумбайниана</w:t>
      </w:r>
      <w:proofErr w:type="spellEnd"/>
      <w:r w:rsidRPr="008E1EA6">
        <w:rPr>
          <w:b/>
          <w:color w:val="000000"/>
          <w:sz w:val="20"/>
          <w:szCs w:val="20"/>
        </w:rPr>
        <w:t xml:space="preserve">. </w:t>
      </w:r>
      <w:proofErr w:type="gramStart"/>
      <w:r w:rsidRPr="008E1EA6">
        <w:rPr>
          <w:b/>
          <w:color w:val="000000"/>
          <w:sz w:val="20"/>
          <w:szCs w:val="20"/>
        </w:rPr>
        <w:t>Методы анализа и профилактики насилия в школе» (Центр психологической безопасности.</w:t>
      </w:r>
      <w:proofErr w:type="gramEnd"/>
      <w:r w:rsidRPr="008E1EA6">
        <w:rPr>
          <w:b/>
          <w:color w:val="000000"/>
          <w:sz w:val="20"/>
          <w:szCs w:val="20"/>
        </w:rPr>
        <w:t xml:space="preserve"> </w:t>
      </w:r>
      <w:proofErr w:type="gramStart"/>
      <w:r w:rsidRPr="008E1EA6">
        <w:rPr>
          <w:b/>
          <w:color w:val="000000"/>
          <w:sz w:val="20"/>
          <w:szCs w:val="20"/>
        </w:rPr>
        <w:t>Санкт-Петербург)</w:t>
      </w:r>
      <w:proofErr w:type="gramEnd"/>
    </w:p>
    <w:p w:rsidR="00F90CB6" w:rsidRDefault="00F90CB6" w:rsidP="00F90CB6">
      <w:pPr>
        <w:pStyle w:val="4"/>
        <w:shd w:val="clear" w:color="auto" w:fill="auto"/>
        <w:spacing w:before="0"/>
        <w:ind w:left="20" w:right="-1" w:firstLine="280"/>
        <w:jc w:val="both"/>
        <w:rPr>
          <w:color w:val="000000"/>
        </w:rPr>
      </w:pPr>
      <w:r>
        <w:rPr>
          <w:color w:val="000000"/>
        </w:rPr>
        <w:t>Алгоритм работы  является двухступенчатым:</w:t>
      </w:r>
    </w:p>
    <w:p w:rsidR="00F90CB6" w:rsidRDefault="00F90CB6" w:rsidP="00F90CB6">
      <w:pPr>
        <w:pStyle w:val="4"/>
        <w:shd w:val="clear" w:color="auto" w:fill="auto"/>
        <w:spacing w:before="0"/>
        <w:ind w:left="20" w:right="-1" w:firstLine="280"/>
        <w:jc w:val="both"/>
        <w:rPr>
          <w:color w:val="000000"/>
        </w:rPr>
      </w:pPr>
      <w:r>
        <w:rPr>
          <w:color w:val="000000"/>
        </w:rPr>
        <w:t>1. Предварительная оценка проводится по самой угрозе</w:t>
      </w:r>
    </w:p>
    <w:p w:rsidR="00F90CB6" w:rsidRDefault="00F90CB6" w:rsidP="00F90CB6">
      <w:pPr>
        <w:pStyle w:val="4"/>
        <w:shd w:val="clear" w:color="auto" w:fill="auto"/>
        <w:spacing w:before="0"/>
        <w:ind w:left="20" w:right="-1" w:firstLine="280"/>
        <w:jc w:val="both"/>
        <w:rPr>
          <w:color w:val="000000"/>
        </w:rPr>
      </w:pPr>
      <w:r>
        <w:rPr>
          <w:color w:val="000000"/>
        </w:rPr>
        <w:t xml:space="preserve">2. Оценка личности </w:t>
      </w:r>
      <w:proofErr w:type="gramStart"/>
      <w:r>
        <w:rPr>
          <w:color w:val="000000"/>
        </w:rPr>
        <w:t>угрожающего</w:t>
      </w:r>
      <w:proofErr w:type="gramEnd"/>
    </w:p>
    <w:p w:rsidR="00F90CB6" w:rsidRDefault="00F90CB6" w:rsidP="00F90CB6">
      <w:pPr>
        <w:pStyle w:val="4"/>
        <w:shd w:val="clear" w:color="auto" w:fill="auto"/>
        <w:spacing w:before="0"/>
        <w:ind w:left="20" w:right="-1" w:firstLine="280"/>
        <w:jc w:val="both"/>
        <w:rPr>
          <w:color w:val="000000"/>
        </w:rPr>
      </w:pPr>
      <w:r>
        <w:rPr>
          <w:color w:val="000000"/>
        </w:rPr>
        <w:t>3. Принятие мер и реагирование</w:t>
      </w:r>
    </w:p>
    <w:p w:rsidR="00F90CB6" w:rsidRPr="00657E54" w:rsidRDefault="00F90CB6" w:rsidP="00F90CB6">
      <w:pPr>
        <w:pStyle w:val="4"/>
        <w:shd w:val="clear" w:color="auto" w:fill="auto"/>
        <w:spacing w:before="0"/>
        <w:ind w:left="20" w:right="-1" w:firstLine="280"/>
        <w:jc w:val="both"/>
        <w:rPr>
          <w:b/>
          <w:color w:val="000000"/>
        </w:rPr>
      </w:pPr>
      <w:r w:rsidRPr="00657E54">
        <w:rPr>
          <w:b/>
          <w:color w:val="000000"/>
        </w:rPr>
        <w:t>1. Оценка угрозы</w:t>
      </w:r>
    </w:p>
    <w:p w:rsidR="00F90CB6" w:rsidRDefault="00F90CB6" w:rsidP="00F90CB6">
      <w:pPr>
        <w:pStyle w:val="4"/>
        <w:shd w:val="clear" w:color="auto" w:fill="auto"/>
        <w:spacing w:before="0"/>
        <w:ind w:left="20" w:right="-1" w:firstLine="280"/>
        <w:jc w:val="both"/>
      </w:pPr>
      <w:r>
        <w:rPr>
          <w:color w:val="000000"/>
        </w:rPr>
        <w:t>Угроза - это выражение намерения нанести вред или проявить жестокость в отношении кого-либо/чего-либо.</w:t>
      </w:r>
    </w:p>
    <w:p w:rsidR="00F90CB6" w:rsidRDefault="00F90CB6" w:rsidP="00F90CB6">
      <w:pPr>
        <w:pStyle w:val="4"/>
        <w:shd w:val="clear" w:color="auto" w:fill="auto"/>
        <w:spacing w:before="0"/>
        <w:ind w:left="20" w:right="-1" w:firstLine="280"/>
        <w:jc w:val="both"/>
      </w:pPr>
      <w:r>
        <w:rPr>
          <w:color w:val="000000"/>
        </w:rPr>
        <w:t>Угроза может быть произнесена, написана или изображена символически, например, показывая руками, как стреляют в другого человека.</w:t>
      </w:r>
    </w:p>
    <w:p w:rsidR="00F90CB6" w:rsidRDefault="00F90CB6" w:rsidP="00F90CB6">
      <w:pPr>
        <w:pStyle w:val="4"/>
        <w:shd w:val="clear" w:color="auto" w:fill="auto"/>
        <w:spacing w:before="0"/>
        <w:ind w:left="20" w:right="-1" w:firstLine="280"/>
        <w:jc w:val="both"/>
      </w:pPr>
      <w:r>
        <w:rPr>
          <w:color w:val="000000"/>
        </w:rPr>
        <w:t>Оценка угроз основывается на двух важнейших принципах:</w:t>
      </w:r>
    </w:p>
    <w:p w:rsidR="00F90CB6" w:rsidRDefault="00F90CB6" w:rsidP="00F90CB6">
      <w:pPr>
        <w:pStyle w:val="4"/>
        <w:numPr>
          <w:ilvl w:val="0"/>
          <w:numId w:val="2"/>
        </w:numPr>
        <w:shd w:val="clear" w:color="auto" w:fill="auto"/>
        <w:tabs>
          <w:tab w:val="left" w:pos="550"/>
        </w:tabs>
        <w:spacing w:before="0"/>
        <w:ind w:left="20" w:right="-1" w:firstLine="280"/>
        <w:jc w:val="both"/>
      </w:pPr>
      <w:r>
        <w:rPr>
          <w:color w:val="000000"/>
        </w:rPr>
        <w:t>Все угрозы неравнозначны.</w:t>
      </w:r>
    </w:p>
    <w:p w:rsidR="00F90CB6" w:rsidRDefault="00F90CB6" w:rsidP="00F90CB6">
      <w:pPr>
        <w:pStyle w:val="4"/>
        <w:numPr>
          <w:ilvl w:val="0"/>
          <w:numId w:val="2"/>
        </w:numPr>
        <w:shd w:val="clear" w:color="auto" w:fill="auto"/>
        <w:tabs>
          <w:tab w:val="left" w:pos="577"/>
        </w:tabs>
        <w:spacing w:before="0"/>
        <w:ind w:left="20" w:right="-1" w:firstLine="280"/>
        <w:jc w:val="both"/>
      </w:pPr>
      <w:r>
        <w:rPr>
          <w:color w:val="000000"/>
        </w:rPr>
        <w:t>Большинство угрожающих лиц вряд ли будут осуществлять свою угрозу. Однако все угрозы должны восприниматься всерьез и оцениваться соответствующе.</w:t>
      </w:r>
    </w:p>
    <w:p w:rsidR="00F90CB6" w:rsidRDefault="00F90CB6" w:rsidP="00F90CB6">
      <w:pPr>
        <w:pStyle w:val="4"/>
        <w:shd w:val="clear" w:color="auto" w:fill="auto"/>
        <w:spacing w:before="0" w:after="78" w:line="260" w:lineRule="exact"/>
        <w:ind w:left="380" w:firstLine="0"/>
        <w:jc w:val="center"/>
      </w:pPr>
      <w:r>
        <w:rPr>
          <w:rStyle w:val="1"/>
        </w:rPr>
        <w:t>Типы угроз</w:t>
      </w:r>
    </w:p>
    <w:tbl>
      <w:tblPr>
        <w:tblStyle w:val="a4"/>
        <w:tblW w:w="0" w:type="auto"/>
        <w:tblInd w:w="20" w:type="dxa"/>
        <w:tblLook w:val="04A0"/>
      </w:tblPr>
      <w:tblGrid>
        <w:gridCol w:w="3183"/>
        <w:gridCol w:w="3185"/>
        <w:gridCol w:w="3183"/>
      </w:tblGrid>
      <w:tr w:rsidR="00F90CB6" w:rsidRPr="00F677D2" w:rsidTr="002C78E5">
        <w:tc>
          <w:tcPr>
            <w:tcW w:w="3190" w:type="dxa"/>
          </w:tcPr>
          <w:p w:rsidR="00F90CB6" w:rsidRPr="00F677D2" w:rsidRDefault="00F90CB6" w:rsidP="002C78E5">
            <w:pPr>
              <w:pStyle w:val="4"/>
              <w:shd w:val="clear" w:color="auto" w:fill="auto"/>
              <w:tabs>
                <w:tab w:val="left" w:pos="1635"/>
              </w:tabs>
              <w:spacing w:before="0"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  <w:r w:rsidRPr="00F677D2">
              <w:rPr>
                <w:b/>
                <w:color w:val="000000"/>
                <w:sz w:val="24"/>
                <w:szCs w:val="24"/>
              </w:rPr>
              <w:t>Тип угрозы</w:t>
            </w:r>
            <w:r w:rsidRPr="00F677D2">
              <w:rPr>
                <w:b/>
                <w:color w:val="000000"/>
                <w:sz w:val="24"/>
                <w:szCs w:val="24"/>
              </w:rPr>
              <w:tab/>
            </w:r>
          </w:p>
        </w:tc>
        <w:tc>
          <w:tcPr>
            <w:tcW w:w="3190" w:type="dxa"/>
          </w:tcPr>
          <w:p w:rsidR="00F90CB6" w:rsidRPr="00F677D2" w:rsidRDefault="00F90CB6" w:rsidP="002C78E5">
            <w:pPr>
              <w:pStyle w:val="4"/>
              <w:shd w:val="clear" w:color="auto" w:fill="auto"/>
              <w:spacing w:before="0"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  <w:r w:rsidRPr="00F677D2">
              <w:rPr>
                <w:b/>
                <w:color w:val="000000"/>
                <w:sz w:val="24"/>
                <w:szCs w:val="24"/>
              </w:rPr>
              <w:t>Описание</w:t>
            </w:r>
          </w:p>
        </w:tc>
        <w:tc>
          <w:tcPr>
            <w:tcW w:w="3191" w:type="dxa"/>
          </w:tcPr>
          <w:p w:rsidR="00F90CB6" w:rsidRPr="00F677D2" w:rsidRDefault="00F90CB6" w:rsidP="002C78E5">
            <w:pPr>
              <w:pStyle w:val="4"/>
              <w:shd w:val="clear" w:color="auto" w:fill="auto"/>
              <w:spacing w:before="0"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  <w:r w:rsidRPr="00F677D2">
              <w:rPr>
                <w:b/>
                <w:color w:val="000000"/>
                <w:sz w:val="24"/>
                <w:szCs w:val="24"/>
              </w:rPr>
              <w:t>Пример</w:t>
            </w:r>
          </w:p>
        </w:tc>
      </w:tr>
      <w:tr w:rsidR="00F90CB6" w:rsidRPr="00F677D2" w:rsidTr="002C78E5">
        <w:tc>
          <w:tcPr>
            <w:tcW w:w="3190" w:type="dxa"/>
          </w:tcPr>
          <w:p w:rsidR="00F90CB6" w:rsidRPr="00F677D2" w:rsidRDefault="00F90CB6" w:rsidP="002C78E5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677D2">
              <w:rPr>
                <w:color w:val="000000"/>
                <w:sz w:val="24"/>
                <w:szCs w:val="24"/>
              </w:rPr>
              <w:t>прямая</w:t>
            </w:r>
          </w:p>
        </w:tc>
        <w:tc>
          <w:tcPr>
            <w:tcW w:w="3190" w:type="dxa"/>
          </w:tcPr>
          <w:p w:rsidR="00F90CB6" w:rsidRPr="00F677D2" w:rsidRDefault="00F90CB6" w:rsidP="002C78E5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677D2">
              <w:rPr>
                <w:color w:val="000000"/>
                <w:sz w:val="24"/>
                <w:szCs w:val="24"/>
              </w:rPr>
              <w:t>заявление о конкретном акте насилия и выражается простым, ясным и явным образом</w:t>
            </w:r>
          </w:p>
        </w:tc>
        <w:tc>
          <w:tcPr>
            <w:tcW w:w="3191" w:type="dxa"/>
          </w:tcPr>
          <w:p w:rsidR="00F90CB6" w:rsidRPr="00F677D2" w:rsidRDefault="00F90CB6" w:rsidP="002C78E5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677D2">
              <w:rPr>
                <w:color w:val="000000"/>
                <w:sz w:val="24"/>
                <w:szCs w:val="24"/>
              </w:rPr>
              <w:t xml:space="preserve">«Я собираюсь </w:t>
            </w:r>
            <w:proofErr w:type="gramStart"/>
            <w:r w:rsidRPr="00F677D2">
              <w:rPr>
                <w:color w:val="000000"/>
                <w:sz w:val="24"/>
                <w:szCs w:val="24"/>
              </w:rPr>
              <w:t>разместить бомбу</w:t>
            </w:r>
            <w:proofErr w:type="gramEnd"/>
            <w:r w:rsidRPr="00F677D2">
              <w:rPr>
                <w:color w:val="000000"/>
                <w:sz w:val="24"/>
                <w:szCs w:val="24"/>
              </w:rPr>
              <w:t xml:space="preserve"> в спортзале школы».</w:t>
            </w:r>
          </w:p>
        </w:tc>
      </w:tr>
      <w:tr w:rsidR="00F90CB6" w:rsidRPr="00F677D2" w:rsidTr="002C78E5">
        <w:tc>
          <w:tcPr>
            <w:tcW w:w="3190" w:type="dxa"/>
          </w:tcPr>
          <w:p w:rsidR="00F90CB6" w:rsidRPr="00F677D2" w:rsidRDefault="00F90CB6" w:rsidP="002C78E5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677D2">
              <w:rPr>
                <w:color w:val="000000"/>
                <w:sz w:val="24"/>
                <w:szCs w:val="24"/>
              </w:rPr>
              <w:t>косвенная</w:t>
            </w:r>
          </w:p>
        </w:tc>
        <w:tc>
          <w:tcPr>
            <w:tcW w:w="3190" w:type="dxa"/>
          </w:tcPr>
          <w:p w:rsidR="00F90CB6" w:rsidRPr="00F677D2" w:rsidRDefault="00F90CB6" w:rsidP="002C78E5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677D2">
              <w:rPr>
                <w:color w:val="000000"/>
                <w:sz w:val="24"/>
                <w:szCs w:val="24"/>
              </w:rPr>
              <w:t>тенденция быть неопределенности, неясности и неоднозначности</w:t>
            </w:r>
          </w:p>
        </w:tc>
        <w:tc>
          <w:tcPr>
            <w:tcW w:w="3191" w:type="dxa"/>
          </w:tcPr>
          <w:p w:rsidR="00F90CB6" w:rsidRPr="00F677D2" w:rsidRDefault="00F90CB6" w:rsidP="002C78E5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677D2">
              <w:rPr>
                <w:color w:val="000000"/>
                <w:sz w:val="24"/>
                <w:szCs w:val="24"/>
              </w:rPr>
              <w:t>«Если бы я хотел, я мог бы убить всех в этой школе!»</w:t>
            </w:r>
          </w:p>
        </w:tc>
      </w:tr>
      <w:tr w:rsidR="00F90CB6" w:rsidRPr="00F677D2" w:rsidTr="002C78E5">
        <w:tc>
          <w:tcPr>
            <w:tcW w:w="3190" w:type="dxa"/>
          </w:tcPr>
          <w:p w:rsidR="00F90CB6" w:rsidRPr="00F677D2" w:rsidRDefault="00F90CB6" w:rsidP="002C78E5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677D2">
              <w:rPr>
                <w:color w:val="000000"/>
                <w:sz w:val="24"/>
                <w:szCs w:val="24"/>
              </w:rPr>
              <w:t>завуалированная</w:t>
            </w:r>
          </w:p>
        </w:tc>
        <w:tc>
          <w:tcPr>
            <w:tcW w:w="3190" w:type="dxa"/>
          </w:tcPr>
          <w:p w:rsidR="00F90CB6" w:rsidRPr="00F677D2" w:rsidRDefault="00F90CB6" w:rsidP="002C78E5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677D2">
              <w:rPr>
                <w:color w:val="000000"/>
                <w:sz w:val="24"/>
                <w:szCs w:val="24"/>
              </w:rPr>
              <w:t>угроза, при которой негативный посыл очевиден, но нельзя утверждать, что грозит какая-либо определенная опасность.</w:t>
            </w:r>
          </w:p>
        </w:tc>
        <w:tc>
          <w:tcPr>
            <w:tcW w:w="3191" w:type="dxa"/>
          </w:tcPr>
          <w:p w:rsidR="00F90CB6" w:rsidRPr="00F677D2" w:rsidRDefault="00F90CB6" w:rsidP="002C78E5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677D2">
              <w:rPr>
                <w:color w:val="000000"/>
                <w:sz w:val="24"/>
                <w:szCs w:val="24"/>
              </w:rPr>
              <w:t>«Нам было бы лучше без тебя»</w:t>
            </w:r>
          </w:p>
        </w:tc>
      </w:tr>
      <w:tr w:rsidR="00F90CB6" w:rsidRPr="00F677D2" w:rsidTr="002C78E5">
        <w:tc>
          <w:tcPr>
            <w:tcW w:w="3190" w:type="dxa"/>
          </w:tcPr>
          <w:p w:rsidR="00F90CB6" w:rsidRPr="00F677D2" w:rsidRDefault="00F90CB6" w:rsidP="002C78E5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677D2">
              <w:rPr>
                <w:color w:val="000000"/>
                <w:sz w:val="24"/>
                <w:szCs w:val="24"/>
              </w:rPr>
              <w:t>условная</w:t>
            </w:r>
          </w:p>
        </w:tc>
        <w:tc>
          <w:tcPr>
            <w:tcW w:w="3190" w:type="dxa"/>
          </w:tcPr>
          <w:p w:rsidR="00F90CB6" w:rsidRPr="00F677D2" w:rsidRDefault="00F90CB6" w:rsidP="002C78E5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677D2">
              <w:rPr>
                <w:color w:val="000000"/>
                <w:sz w:val="24"/>
                <w:szCs w:val="24"/>
              </w:rPr>
              <w:t>угрозы предупреждает, что насильственный акт произойдет, если не будут выполнены определенные требования или условия</w:t>
            </w:r>
          </w:p>
        </w:tc>
        <w:tc>
          <w:tcPr>
            <w:tcW w:w="3191" w:type="dxa"/>
          </w:tcPr>
          <w:p w:rsidR="00F90CB6" w:rsidRPr="00F677D2" w:rsidRDefault="00F90CB6" w:rsidP="002C78E5">
            <w:pPr>
              <w:pStyle w:val="4"/>
              <w:shd w:val="clear" w:color="auto" w:fill="auto"/>
              <w:spacing w:before="0" w:after="699" w:line="240" w:lineRule="auto"/>
              <w:ind w:left="20" w:right="360" w:firstLine="0"/>
              <w:rPr>
                <w:sz w:val="24"/>
                <w:szCs w:val="24"/>
              </w:rPr>
            </w:pPr>
            <w:r w:rsidRPr="00F677D2">
              <w:rPr>
                <w:color w:val="000000"/>
                <w:sz w:val="24"/>
                <w:szCs w:val="24"/>
              </w:rPr>
              <w:t>«Если вы не заплатите мне миллион долларов - я принесу бомбу в школу».</w:t>
            </w:r>
          </w:p>
          <w:p w:rsidR="00F90CB6" w:rsidRPr="00F677D2" w:rsidRDefault="00F90CB6" w:rsidP="002C78E5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</w:tr>
    </w:tbl>
    <w:p w:rsidR="00F90CB6" w:rsidRDefault="00F90CB6" w:rsidP="00F90CB6">
      <w:pPr>
        <w:pStyle w:val="4"/>
        <w:shd w:val="clear" w:color="auto" w:fill="auto"/>
        <w:spacing w:before="0"/>
        <w:ind w:left="20" w:firstLine="280"/>
        <w:rPr>
          <w:color w:val="000000"/>
        </w:rPr>
      </w:pPr>
    </w:p>
    <w:p w:rsidR="00F90CB6" w:rsidRDefault="00F90CB6" w:rsidP="00F90CB6">
      <w:pPr>
        <w:pStyle w:val="4"/>
        <w:shd w:val="clear" w:color="auto" w:fill="auto"/>
        <w:spacing w:before="0"/>
        <w:ind w:left="20" w:right="300" w:firstLine="280"/>
        <w:jc w:val="center"/>
        <w:rPr>
          <w:color w:val="000000"/>
        </w:rPr>
      </w:pPr>
      <w:r>
        <w:rPr>
          <w:color w:val="000000"/>
        </w:rPr>
        <w:t>Степени риска угроз</w:t>
      </w:r>
    </w:p>
    <w:tbl>
      <w:tblPr>
        <w:tblStyle w:val="a4"/>
        <w:tblW w:w="0" w:type="auto"/>
        <w:tblInd w:w="20" w:type="dxa"/>
        <w:tblLook w:val="04A0"/>
      </w:tblPr>
      <w:tblGrid>
        <w:gridCol w:w="2319"/>
        <w:gridCol w:w="2568"/>
        <w:gridCol w:w="2511"/>
        <w:gridCol w:w="2153"/>
      </w:tblGrid>
      <w:tr w:rsidR="00F90CB6" w:rsidRPr="00A44349" w:rsidTr="002C78E5">
        <w:tc>
          <w:tcPr>
            <w:tcW w:w="2319" w:type="dxa"/>
          </w:tcPr>
          <w:p w:rsidR="00F90CB6" w:rsidRPr="008E1D48" w:rsidRDefault="00F90CB6" w:rsidP="002C78E5">
            <w:pPr>
              <w:pStyle w:val="4"/>
              <w:shd w:val="clear" w:color="auto" w:fill="auto"/>
              <w:spacing w:before="0" w:line="240" w:lineRule="auto"/>
              <w:ind w:right="300"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Угроза</w:t>
            </w:r>
          </w:p>
        </w:tc>
        <w:tc>
          <w:tcPr>
            <w:tcW w:w="2568" w:type="dxa"/>
          </w:tcPr>
          <w:p w:rsidR="00F90CB6" w:rsidRPr="008E1D48" w:rsidRDefault="00F90CB6" w:rsidP="002C78E5">
            <w:pPr>
              <w:pStyle w:val="4"/>
              <w:shd w:val="clear" w:color="auto" w:fill="auto"/>
              <w:spacing w:before="0" w:line="240" w:lineRule="auto"/>
              <w:ind w:right="300"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8E1D48">
              <w:rPr>
                <w:b/>
                <w:color w:val="000000"/>
                <w:sz w:val="24"/>
                <w:szCs w:val="24"/>
              </w:rPr>
              <w:t>Низкий риск</w:t>
            </w:r>
          </w:p>
        </w:tc>
        <w:tc>
          <w:tcPr>
            <w:tcW w:w="2511" w:type="dxa"/>
          </w:tcPr>
          <w:p w:rsidR="00F90CB6" w:rsidRPr="008E1D48" w:rsidRDefault="00F90CB6" w:rsidP="002C78E5">
            <w:pPr>
              <w:pStyle w:val="4"/>
              <w:shd w:val="clear" w:color="auto" w:fill="auto"/>
              <w:spacing w:before="0" w:line="240" w:lineRule="auto"/>
              <w:ind w:right="300"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8E1D48">
              <w:rPr>
                <w:b/>
                <w:color w:val="000000"/>
                <w:sz w:val="24"/>
                <w:szCs w:val="24"/>
              </w:rPr>
              <w:t>Средний риск</w:t>
            </w:r>
          </w:p>
        </w:tc>
        <w:tc>
          <w:tcPr>
            <w:tcW w:w="2153" w:type="dxa"/>
          </w:tcPr>
          <w:p w:rsidR="00F90CB6" w:rsidRPr="008E1D48" w:rsidRDefault="00F90CB6" w:rsidP="002C78E5">
            <w:pPr>
              <w:pStyle w:val="4"/>
              <w:shd w:val="clear" w:color="auto" w:fill="auto"/>
              <w:spacing w:before="0" w:line="240" w:lineRule="auto"/>
              <w:ind w:right="300"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8E1D48">
              <w:rPr>
                <w:b/>
                <w:color w:val="000000"/>
                <w:sz w:val="24"/>
                <w:szCs w:val="24"/>
              </w:rPr>
              <w:t>Высокий риск</w:t>
            </w:r>
          </w:p>
        </w:tc>
      </w:tr>
      <w:tr w:rsidR="00F90CB6" w:rsidRPr="00A44349" w:rsidTr="002C78E5">
        <w:tc>
          <w:tcPr>
            <w:tcW w:w="2319" w:type="dxa"/>
          </w:tcPr>
          <w:p w:rsidR="00F90CB6" w:rsidRPr="00A44349" w:rsidRDefault="00F90CB6" w:rsidP="002C78E5">
            <w:pPr>
              <w:pStyle w:val="4"/>
              <w:spacing w:before="0" w:line="240" w:lineRule="auto"/>
              <w:ind w:right="300" w:firstLine="0"/>
              <w:jc w:val="both"/>
              <w:rPr>
                <w:color w:val="000000"/>
                <w:sz w:val="24"/>
                <w:szCs w:val="24"/>
              </w:rPr>
            </w:pPr>
            <w:r w:rsidRPr="00565D05">
              <w:rPr>
                <w:b/>
                <w:color w:val="000000"/>
                <w:sz w:val="24"/>
                <w:szCs w:val="24"/>
              </w:rPr>
              <w:t>Характеристика</w:t>
            </w:r>
          </w:p>
        </w:tc>
        <w:tc>
          <w:tcPr>
            <w:tcW w:w="2568" w:type="dxa"/>
          </w:tcPr>
          <w:p w:rsidR="00F90CB6" w:rsidRPr="00A44349" w:rsidRDefault="00F90CB6" w:rsidP="002C78E5">
            <w:pPr>
              <w:pStyle w:val="4"/>
              <w:spacing w:before="0" w:line="240" w:lineRule="auto"/>
              <w:ind w:right="300" w:firstLine="0"/>
              <w:jc w:val="both"/>
              <w:rPr>
                <w:color w:val="000000"/>
                <w:sz w:val="24"/>
                <w:szCs w:val="24"/>
              </w:rPr>
            </w:pPr>
            <w:r w:rsidRPr="00A44349">
              <w:rPr>
                <w:color w:val="000000"/>
                <w:sz w:val="24"/>
                <w:szCs w:val="24"/>
              </w:rPr>
              <w:t>Угроза расплывчатая и не направлена на какую-то определенную группу</w:t>
            </w:r>
          </w:p>
          <w:p w:rsidR="00F90CB6" w:rsidRPr="00A44349" w:rsidRDefault="00F90CB6" w:rsidP="002C78E5">
            <w:pPr>
              <w:pStyle w:val="4"/>
              <w:spacing w:before="0" w:line="240" w:lineRule="auto"/>
              <w:ind w:right="300" w:firstLine="0"/>
              <w:jc w:val="both"/>
              <w:rPr>
                <w:color w:val="000000"/>
                <w:sz w:val="24"/>
                <w:szCs w:val="24"/>
              </w:rPr>
            </w:pPr>
            <w:r w:rsidRPr="00A44349">
              <w:rPr>
                <w:color w:val="000000"/>
                <w:sz w:val="24"/>
                <w:szCs w:val="24"/>
              </w:rPr>
              <w:t>Угроза непоследовательна, неправдоподобна или мало детализирована</w:t>
            </w:r>
          </w:p>
          <w:p w:rsidR="00F90CB6" w:rsidRDefault="00F90CB6" w:rsidP="002C78E5">
            <w:pPr>
              <w:pStyle w:val="4"/>
              <w:spacing w:before="0" w:line="240" w:lineRule="auto"/>
              <w:ind w:right="300" w:firstLine="0"/>
              <w:jc w:val="both"/>
              <w:rPr>
                <w:color w:val="000000"/>
                <w:sz w:val="24"/>
                <w:szCs w:val="24"/>
              </w:rPr>
            </w:pPr>
            <w:r w:rsidRPr="00A44349">
              <w:rPr>
                <w:color w:val="000000"/>
                <w:sz w:val="24"/>
                <w:szCs w:val="24"/>
              </w:rPr>
              <w:t>Угроза нереалистична</w:t>
            </w:r>
          </w:p>
          <w:p w:rsidR="00F90CB6" w:rsidRPr="00A44349" w:rsidRDefault="00F90CB6" w:rsidP="002C78E5">
            <w:pPr>
              <w:pStyle w:val="4"/>
              <w:spacing w:before="0" w:line="240" w:lineRule="auto"/>
              <w:ind w:right="300" w:firstLine="0"/>
              <w:jc w:val="both"/>
              <w:rPr>
                <w:color w:val="000000"/>
                <w:sz w:val="24"/>
                <w:szCs w:val="24"/>
              </w:rPr>
            </w:pPr>
            <w:r w:rsidRPr="00A44349">
              <w:rPr>
                <w:color w:val="000000"/>
                <w:sz w:val="24"/>
                <w:szCs w:val="24"/>
              </w:rPr>
              <w:t>По самому сообщению об угрозе мы предполагаем, что человек вряд ли ее выполнит.</w:t>
            </w:r>
          </w:p>
        </w:tc>
        <w:tc>
          <w:tcPr>
            <w:tcW w:w="2511" w:type="dxa"/>
          </w:tcPr>
          <w:p w:rsidR="00F90CB6" w:rsidRDefault="00F90CB6" w:rsidP="002C78E5">
            <w:pPr>
              <w:pStyle w:val="4"/>
              <w:shd w:val="clear" w:color="auto" w:fill="auto"/>
              <w:tabs>
                <w:tab w:val="left" w:pos="1035"/>
              </w:tabs>
              <w:spacing w:before="0" w:line="240" w:lineRule="auto"/>
              <w:ind w:left="71" w:firstLine="0"/>
              <w:jc w:val="both"/>
              <w:rPr>
                <w:sz w:val="24"/>
                <w:szCs w:val="24"/>
              </w:rPr>
            </w:pPr>
            <w:r w:rsidRPr="00A44349">
              <w:rPr>
                <w:color w:val="000000"/>
                <w:sz w:val="24"/>
                <w:szCs w:val="24"/>
              </w:rPr>
              <w:t>Угроза более конкретна, чем угроза низкого уровня</w:t>
            </w:r>
          </w:p>
          <w:p w:rsidR="00F90CB6" w:rsidRPr="00A44349" w:rsidRDefault="00F90CB6" w:rsidP="002C78E5">
            <w:pPr>
              <w:pStyle w:val="4"/>
              <w:shd w:val="clear" w:color="auto" w:fill="auto"/>
              <w:tabs>
                <w:tab w:val="left" w:pos="1035"/>
              </w:tabs>
              <w:spacing w:before="0" w:line="240" w:lineRule="auto"/>
              <w:ind w:left="71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Формулировка </w:t>
            </w:r>
            <w:r w:rsidRPr="00A44349">
              <w:rPr>
                <w:color w:val="000000"/>
                <w:sz w:val="24"/>
                <w:szCs w:val="24"/>
              </w:rPr>
              <w:t>предполагает, что угрожающий обдумывал план действий</w:t>
            </w:r>
          </w:p>
          <w:p w:rsidR="00F90CB6" w:rsidRPr="00A44349" w:rsidRDefault="00F90CB6" w:rsidP="002C78E5">
            <w:pPr>
              <w:pStyle w:val="4"/>
              <w:shd w:val="clear" w:color="auto" w:fill="auto"/>
              <w:tabs>
                <w:tab w:val="left" w:pos="1026"/>
              </w:tabs>
              <w:spacing w:before="0" w:line="240" w:lineRule="auto"/>
              <w:ind w:left="71" w:right="440" w:firstLine="0"/>
              <w:jc w:val="both"/>
              <w:rPr>
                <w:sz w:val="24"/>
                <w:szCs w:val="24"/>
              </w:rPr>
            </w:pPr>
            <w:r w:rsidRPr="00A44349">
              <w:rPr>
                <w:color w:val="000000"/>
                <w:sz w:val="24"/>
                <w:szCs w:val="24"/>
              </w:rPr>
              <w:t>Могут быть указаны примерные место и время действия (но они не детализированы)</w:t>
            </w:r>
          </w:p>
          <w:p w:rsidR="00F90CB6" w:rsidRPr="00A44349" w:rsidRDefault="00F90CB6" w:rsidP="002C78E5">
            <w:pPr>
              <w:pStyle w:val="4"/>
              <w:shd w:val="clear" w:color="auto" w:fill="auto"/>
              <w:tabs>
                <w:tab w:val="left" w:pos="1026"/>
              </w:tabs>
              <w:spacing w:before="0" w:line="240" w:lineRule="auto"/>
              <w:ind w:left="71" w:right="440" w:firstLine="0"/>
              <w:jc w:val="both"/>
              <w:rPr>
                <w:sz w:val="24"/>
                <w:szCs w:val="24"/>
              </w:rPr>
            </w:pPr>
            <w:r w:rsidRPr="00A44349">
              <w:rPr>
                <w:color w:val="000000"/>
                <w:sz w:val="24"/>
                <w:szCs w:val="24"/>
              </w:rPr>
              <w:t>Нет доказательств того, что возможный стрелок предпринял какие-то шаги, чтобы воплотить идеи в жизнь (хотя могут присутствовать аллюзии на книги/фильмы про планирование нападений или общие высказывания насчет владения оружием)</w:t>
            </w:r>
          </w:p>
          <w:p w:rsidR="00F90CB6" w:rsidRPr="00A44349" w:rsidRDefault="00F90CB6" w:rsidP="002C78E5">
            <w:pPr>
              <w:pStyle w:val="4"/>
              <w:shd w:val="clear" w:color="auto" w:fill="auto"/>
              <w:tabs>
                <w:tab w:val="left" w:pos="1026"/>
              </w:tabs>
              <w:spacing w:before="0" w:after="356" w:line="240" w:lineRule="auto"/>
              <w:ind w:left="71" w:right="440" w:firstLine="0"/>
              <w:jc w:val="both"/>
              <w:rPr>
                <w:sz w:val="24"/>
                <w:szCs w:val="24"/>
              </w:rPr>
            </w:pPr>
            <w:r w:rsidRPr="00A44349">
              <w:rPr>
                <w:color w:val="000000"/>
                <w:sz w:val="24"/>
                <w:szCs w:val="24"/>
              </w:rPr>
              <w:t>Возможны попытки донести, что угрозы осуществятся: “Я не шучу”, “Я серьезно говорю”.</w:t>
            </w:r>
          </w:p>
          <w:p w:rsidR="00F90CB6" w:rsidRPr="00A44349" w:rsidRDefault="00F90CB6" w:rsidP="002C78E5">
            <w:pPr>
              <w:pStyle w:val="4"/>
              <w:shd w:val="clear" w:color="auto" w:fill="auto"/>
              <w:spacing w:before="0" w:line="240" w:lineRule="auto"/>
              <w:ind w:right="30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</w:tcPr>
          <w:p w:rsidR="00F90CB6" w:rsidRDefault="00F90CB6" w:rsidP="002C78E5">
            <w:pPr>
              <w:pStyle w:val="4"/>
              <w:shd w:val="clear" w:color="auto" w:fill="auto"/>
              <w:tabs>
                <w:tab w:val="left" w:pos="1026"/>
              </w:tabs>
              <w:spacing w:before="0" w:after="8" w:line="240" w:lineRule="auto"/>
              <w:ind w:left="143" w:firstLine="0"/>
              <w:jc w:val="both"/>
              <w:rPr>
                <w:sz w:val="24"/>
                <w:szCs w:val="24"/>
              </w:rPr>
            </w:pPr>
            <w:r w:rsidRPr="00A44349">
              <w:rPr>
                <w:color w:val="000000"/>
                <w:sz w:val="24"/>
                <w:szCs w:val="24"/>
              </w:rPr>
              <w:t>Угроза прямая, конкретная и правдоподобная</w:t>
            </w:r>
            <w:r>
              <w:rPr>
                <w:sz w:val="24"/>
                <w:szCs w:val="24"/>
              </w:rPr>
              <w:t>.</w:t>
            </w:r>
          </w:p>
          <w:p w:rsidR="00F90CB6" w:rsidRPr="00A44349" w:rsidRDefault="00F90CB6" w:rsidP="002C78E5">
            <w:pPr>
              <w:pStyle w:val="4"/>
              <w:shd w:val="clear" w:color="auto" w:fill="auto"/>
              <w:tabs>
                <w:tab w:val="left" w:pos="1026"/>
              </w:tabs>
              <w:spacing w:before="0" w:after="8" w:line="240" w:lineRule="auto"/>
              <w:ind w:left="143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Были </w:t>
            </w:r>
            <w:r w:rsidRPr="00A44349">
              <w:rPr>
                <w:color w:val="000000"/>
                <w:sz w:val="24"/>
                <w:szCs w:val="24"/>
              </w:rPr>
              <w:t>совершены определенные шаги для реализации задуманного. Например, в речи присутствовали рассказы о том, как человек тренировался обращаться с оружием или следил за жертвами.</w:t>
            </w:r>
          </w:p>
          <w:p w:rsidR="00F90CB6" w:rsidRDefault="00F90CB6" w:rsidP="002C78E5">
            <w:pPr>
              <w:pStyle w:val="4"/>
              <w:shd w:val="clear" w:color="auto" w:fill="auto"/>
              <w:tabs>
                <w:tab w:val="left" w:pos="1035"/>
              </w:tabs>
              <w:spacing w:before="0" w:after="8" w:line="240" w:lineRule="auto"/>
              <w:ind w:left="143" w:firstLine="0"/>
              <w:jc w:val="both"/>
              <w:rPr>
                <w:sz w:val="24"/>
                <w:szCs w:val="24"/>
              </w:rPr>
            </w:pPr>
            <w:r w:rsidRPr="00A44349">
              <w:rPr>
                <w:color w:val="000000"/>
                <w:sz w:val="24"/>
                <w:szCs w:val="24"/>
              </w:rPr>
              <w:t>Угроза прямая, направлена на конкретную жертву</w:t>
            </w:r>
          </w:p>
          <w:p w:rsidR="00F90CB6" w:rsidRPr="00A44349" w:rsidRDefault="00F90CB6" w:rsidP="002C78E5">
            <w:pPr>
              <w:pStyle w:val="4"/>
              <w:shd w:val="clear" w:color="auto" w:fill="auto"/>
              <w:tabs>
                <w:tab w:val="left" w:pos="1035"/>
              </w:tabs>
              <w:spacing w:before="0" w:after="8" w:line="240" w:lineRule="auto"/>
              <w:ind w:left="143" w:firstLine="0"/>
              <w:jc w:val="both"/>
              <w:rPr>
                <w:sz w:val="24"/>
                <w:szCs w:val="24"/>
              </w:rPr>
            </w:pPr>
            <w:r w:rsidRPr="00A44349">
              <w:rPr>
                <w:color w:val="000000"/>
                <w:sz w:val="24"/>
                <w:szCs w:val="24"/>
              </w:rPr>
              <w:t>Есть мотивация, представление о том, что, где, когда и во сколько произойдет и каким будет предмет преступления.</w:t>
            </w:r>
          </w:p>
          <w:p w:rsidR="00F90CB6" w:rsidRPr="00A44349" w:rsidRDefault="00F90CB6" w:rsidP="002C78E5">
            <w:pPr>
              <w:pStyle w:val="4"/>
              <w:shd w:val="clear" w:color="auto" w:fill="auto"/>
              <w:spacing w:before="0" w:line="240" w:lineRule="auto"/>
              <w:ind w:right="300"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90CB6" w:rsidRDefault="00F90CB6" w:rsidP="00F90CB6">
      <w:pPr>
        <w:pStyle w:val="4"/>
        <w:shd w:val="clear" w:color="auto" w:fill="auto"/>
        <w:spacing w:before="0" w:line="240" w:lineRule="auto"/>
        <w:ind w:left="20" w:right="-1" w:firstLine="280"/>
        <w:jc w:val="both"/>
        <w:rPr>
          <w:b/>
          <w:color w:val="000000"/>
          <w:sz w:val="24"/>
          <w:szCs w:val="24"/>
        </w:rPr>
      </w:pPr>
    </w:p>
    <w:p w:rsidR="00F90CB6" w:rsidRPr="00F677D2" w:rsidRDefault="00F90CB6" w:rsidP="00F90CB6">
      <w:pPr>
        <w:pStyle w:val="4"/>
        <w:shd w:val="clear" w:color="auto" w:fill="auto"/>
        <w:spacing w:before="0" w:line="240" w:lineRule="auto"/>
        <w:ind w:left="20" w:right="-1" w:firstLine="280"/>
        <w:jc w:val="both"/>
        <w:rPr>
          <w:b/>
          <w:sz w:val="24"/>
          <w:szCs w:val="24"/>
        </w:rPr>
      </w:pPr>
      <w:r w:rsidRPr="00F677D2">
        <w:rPr>
          <w:b/>
          <w:color w:val="000000"/>
          <w:sz w:val="24"/>
          <w:szCs w:val="24"/>
        </w:rPr>
        <w:t xml:space="preserve">2. </w:t>
      </w:r>
      <w:r w:rsidRPr="00F677D2">
        <w:rPr>
          <w:b/>
          <w:sz w:val="24"/>
          <w:szCs w:val="24"/>
        </w:rPr>
        <w:t xml:space="preserve">Оценка личности </w:t>
      </w:r>
      <w:proofErr w:type="gramStart"/>
      <w:r w:rsidRPr="00F677D2">
        <w:rPr>
          <w:b/>
          <w:sz w:val="24"/>
          <w:szCs w:val="24"/>
        </w:rPr>
        <w:t>угрожающего</w:t>
      </w:r>
      <w:proofErr w:type="gramEnd"/>
    </w:p>
    <w:p w:rsidR="00F90CB6" w:rsidRPr="00F677D2" w:rsidRDefault="00F90CB6" w:rsidP="00F90CB6">
      <w:pPr>
        <w:pStyle w:val="4"/>
        <w:shd w:val="clear" w:color="auto" w:fill="auto"/>
        <w:tabs>
          <w:tab w:val="left" w:pos="9214"/>
        </w:tabs>
        <w:spacing w:before="0" w:line="240" w:lineRule="auto"/>
        <w:ind w:left="20" w:right="-1" w:firstLine="280"/>
        <w:jc w:val="both"/>
        <w:rPr>
          <w:sz w:val="24"/>
          <w:szCs w:val="24"/>
        </w:rPr>
      </w:pPr>
      <w:r w:rsidRPr="00F677D2">
        <w:rPr>
          <w:color w:val="000000"/>
          <w:sz w:val="24"/>
          <w:szCs w:val="24"/>
        </w:rPr>
        <w:t>Анализ одной только угрозы не дает нам точного понимания, насколько серьезен человек в своих намерениях.</w:t>
      </w:r>
    </w:p>
    <w:p w:rsidR="00F90CB6" w:rsidRPr="00F677D2" w:rsidRDefault="00F90CB6" w:rsidP="00F90CB6">
      <w:pPr>
        <w:pStyle w:val="4"/>
        <w:shd w:val="clear" w:color="auto" w:fill="auto"/>
        <w:spacing w:before="0" w:line="240" w:lineRule="auto"/>
        <w:ind w:left="20" w:right="-1" w:firstLine="280"/>
        <w:jc w:val="both"/>
        <w:rPr>
          <w:sz w:val="24"/>
          <w:szCs w:val="24"/>
        </w:rPr>
      </w:pPr>
      <w:r w:rsidRPr="00F677D2">
        <w:rPr>
          <w:color w:val="000000"/>
          <w:sz w:val="24"/>
          <w:szCs w:val="24"/>
        </w:rPr>
        <w:lastRenderedPageBreak/>
        <w:t>Все аспекты жизни угрожающего должны учитываться при оценке того, сможет ли он осуществить задуманное. Нижеприведенная модель обеспечивает основу для анализа ученика и помогает определить, есть ли у него мотивация, средства и намерения провозглашенную угрозу.</w:t>
      </w:r>
    </w:p>
    <w:p w:rsidR="00F90CB6" w:rsidRPr="00F677D2" w:rsidRDefault="00F90CB6" w:rsidP="00F90CB6">
      <w:pPr>
        <w:pStyle w:val="4"/>
        <w:shd w:val="clear" w:color="auto" w:fill="auto"/>
        <w:spacing w:before="0" w:line="240" w:lineRule="auto"/>
        <w:ind w:left="20" w:right="-1" w:firstLine="547"/>
        <w:rPr>
          <w:sz w:val="24"/>
          <w:szCs w:val="24"/>
        </w:rPr>
      </w:pPr>
      <w:r w:rsidRPr="00F677D2">
        <w:rPr>
          <w:color w:val="000000"/>
          <w:sz w:val="24"/>
          <w:szCs w:val="24"/>
        </w:rPr>
        <w:t>Оценка основана на совокупности известных о школьнике данных в четырех основных областях:</w:t>
      </w:r>
    </w:p>
    <w:p w:rsidR="00F90CB6" w:rsidRPr="00F677D2" w:rsidRDefault="00F90CB6" w:rsidP="00F90CB6">
      <w:pPr>
        <w:pStyle w:val="4"/>
        <w:numPr>
          <w:ilvl w:val="0"/>
          <w:numId w:val="3"/>
        </w:numPr>
        <w:shd w:val="clear" w:color="auto" w:fill="auto"/>
        <w:tabs>
          <w:tab w:val="left" w:pos="1006"/>
        </w:tabs>
        <w:spacing w:before="0" w:line="240" w:lineRule="auto"/>
        <w:ind w:left="660" w:right="-1" w:firstLine="547"/>
        <w:rPr>
          <w:sz w:val="24"/>
          <w:szCs w:val="24"/>
        </w:rPr>
      </w:pPr>
      <w:r w:rsidRPr="00F677D2">
        <w:rPr>
          <w:color w:val="000000"/>
          <w:sz w:val="24"/>
          <w:szCs w:val="24"/>
        </w:rPr>
        <w:t>Личность ученика</w:t>
      </w:r>
    </w:p>
    <w:p w:rsidR="00F90CB6" w:rsidRPr="00F677D2" w:rsidRDefault="00F90CB6" w:rsidP="00F90CB6">
      <w:pPr>
        <w:pStyle w:val="4"/>
        <w:numPr>
          <w:ilvl w:val="0"/>
          <w:numId w:val="3"/>
        </w:numPr>
        <w:shd w:val="clear" w:color="auto" w:fill="auto"/>
        <w:tabs>
          <w:tab w:val="left" w:pos="1015"/>
        </w:tabs>
        <w:spacing w:before="0" w:line="240" w:lineRule="auto"/>
        <w:ind w:left="660" w:right="-1" w:firstLine="547"/>
        <w:rPr>
          <w:sz w:val="24"/>
          <w:szCs w:val="24"/>
        </w:rPr>
      </w:pPr>
      <w:r w:rsidRPr="00F677D2">
        <w:rPr>
          <w:color w:val="000000"/>
          <w:sz w:val="24"/>
          <w:szCs w:val="24"/>
        </w:rPr>
        <w:t>Отношения в семье</w:t>
      </w:r>
    </w:p>
    <w:p w:rsidR="00F90CB6" w:rsidRPr="00F677D2" w:rsidRDefault="00F90CB6" w:rsidP="00F90CB6">
      <w:pPr>
        <w:pStyle w:val="4"/>
        <w:numPr>
          <w:ilvl w:val="0"/>
          <w:numId w:val="3"/>
        </w:numPr>
        <w:shd w:val="clear" w:color="auto" w:fill="auto"/>
        <w:tabs>
          <w:tab w:val="left" w:pos="1015"/>
        </w:tabs>
        <w:spacing w:before="0" w:line="240" w:lineRule="auto"/>
        <w:ind w:left="660" w:right="-1" w:firstLine="547"/>
        <w:rPr>
          <w:sz w:val="24"/>
          <w:szCs w:val="24"/>
        </w:rPr>
      </w:pPr>
      <w:r w:rsidRPr="00F677D2">
        <w:rPr>
          <w:color w:val="000000"/>
          <w:sz w:val="24"/>
          <w:szCs w:val="24"/>
        </w:rPr>
        <w:t>Отношения в школе и статус ученика в школьном сообществе</w:t>
      </w:r>
    </w:p>
    <w:p w:rsidR="00F90CB6" w:rsidRPr="00F677D2" w:rsidRDefault="00F90CB6" w:rsidP="00F90CB6">
      <w:pPr>
        <w:pStyle w:val="4"/>
        <w:numPr>
          <w:ilvl w:val="0"/>
          <w:numId w:val="3"/>
        </w:numPr>
        <w:shd w:val="clear" w:color="auto" w:fill="auto"/>
        <w:tabs>
          <w:tab w:val="left" w:pos="1010"/>
        </w:tabs>
        <w:spacing w:before="0" w:line="240" w:lineRule="auto"/>
        <w:ind w:left="660" w:right="-1" w:firstLine="547"/>
        <w:rPr>
          <w:sz w:val="24"/>
          <w:szCs w:val="24"/>
        </w:rPr>
      </w:pPr>
      <w:r w:rsidRPr="00F677D2">
        <w:rPr>
          <w:color w:val="000000"/>
          <w:sz w:val="24"/>
          <w:szCs w:val="24"/>
        </w:rPr>
        <w:t>Динамика социальных отношений</w:t>
      </w:r>
    </w:p>
    <w:p w:rsidR="00F90CB6" w:rsidRPr="00F677D2" w:rsidRDefault="00F90CB6" w:rsidP="00F90CB6">
      <w:pPr>
        <w:pStyle w:val="4"/>
        <w:shd w:val="clear" w:color="auto" w:fill="auto"/>
        <w:spacing w:before="0" w:line="240" w:lineRule="auto"/>
        <w:ind w:left="20" w:right="-1" w:firstLine="280"/>
        <w:jc w:val="both"/>
        <w:rPr>
          <w:color w:val="000000"/>
          <w:sz w:val="24"/>
          <w:szCs w:val="24"/>
        </w:rPr>
      </w:pPr>
      <w:r w:rsidRPr="00F677D2">
        <w:rPr>
          <w:color w:val="000000"/>
          <w:sz w:val="24"/>
          <w:szCs w:val="24"/>
        </w:rPr>
        <w:t>Если оценка указывает на проблемы во всех четырех категориях, это может говорить о том, что учащийся, скорее всего, фантазировал о воплощении угрозы в жизнь, обладает достаточной мотивацией для совершения преступления или уже предпринял какие-то шаги для осуществления угрозы.</w:t>
      </w:r>
    </w:p>
    <w:p w:rsidR="00F90CB6" w:rsidRPr="00F677D2" w:rsidRDefault="00F90CB6" w:rsidP="00F90CB6">
      <w:pPr>
        <w:pStyle w:val="4"/>
        <w:shd w:val="clear" w:color="auto" w:fill="auto"/>
        <w:spacing w:before="0" w:line="240" w:lineRule="auto"/>
        <w:ind w:left="20" w:right="-1" w:firstLine="280"/>
        <w:jc w:val="both"/>
        <w:rPr>
          <w:sz w:val="24"/>
          <w:szCs w:val="24"/>
        </w:rPr>
      </w:pPr>
      <w:r w:rsidRPr="00F677D2">
        <w:rPr>
          <w:color w:val="000000"/>
          <w:sz w:val="24"/>
          <w:szCs w:val="24"/>
        </w:rPr>
        <w:t>Важно отметить:</w:t>
      </w:r>
    </w:p>
    <w:p w:rsidR="00F90CB6" w:rsidRPr="00F677D2" w:rsidRDefault="00F90CB6" w:rsidP="00F90CB6">
      <w:pPr>
        <w:pStyle w:val="30"/>
        <w:numPr>
          <w:ilvl w:val="0"/>
          <w:numId w:val="1"/>
        </w:numPr>
        <w:shd w:val="clear" w:color="auto" w:fill="auto"/>
        <w:tabs>
          <w:tab w:val="left" w:pos="564"/>
        </w:tabs>
        <w:spacing w:before="0" w:after="0" w:line="240" w:lineRule="auto"/>
        <w:ind w:left="20" w:right="-1" w:firstLine="280"/>
        <w:jc w:val="both"/>
        <w:rPr>
          <w:sz w:val="24"/>
          <w:szCs w:val="24"/>
        </w:rPr>
      </w:pPr>
      <w:bookmarkStart w:id="0" w:name="bookmark24"/>
      <w:r w:rsidRPr="00F677D2">
        <w:rPr>
          <w:color w:val="000000"/>
          <w:sz w:val="24"/>
          <w:szCs w:val="24"/>
        </w:rPr>
        <w:t>Ни одна из характеристик не должна рассматриваться изолированно</w:t>
      </w:r>
      <w:bookmarkEnd w:id="0"/>
      <w:r w:rsidRPr="00F677D2">
        <w:rPr>
          <w:color w:val="000000"/>
          <w:sz w:val="24"/>
          <w:szCs w:val="24"/>
        </w:rPr>
        <w:t xml:space="preserve"> или считаться более весомой, чем другие. Все из них можно обнаружить у учеников, которые даже и не думали устроить школьную стрельбу.</w:t>
      </w:r>
    </w:p>
    <w:p w:rsidR="00F90CB6" w:rsidRPr="00F677D2" w:rsidRDefault="00F90CB6" w:rsidP="00F90CB6">
      <w:pPr>
        <w:pStyle w:val="4"/>
        <w:numPr>
          <w:ilvl w:val="0"/>
          <w:numId w:val="1"/>
        </w:numPr>
        <w:shd w:val="clear" w:color="auto" w:fill="auto"/>
        <w:tabs>
          <w:tab w:val="left" w:pos="596"/>
        </w:tabs>
        <w:spacing w:before="0" w:line="240" w:lineRule="auto"/>
        <w:ind w:left="20" w:right="-1" w:firstLine="280"/>
        <w:jc w:val="both"/>
        <w:rPr>
          <w:sz w:val="24"/>
          <w:szCs w:val="24"/>
        </w:rPr>
      </w:pPr>
      <w:r w:rsidRPr="00F677D2">
        <w:rPr>
          <w:color w:val="000000"/>
          <w:sz w:val="24"/>
          <w:szCs w:val="24"/>
        </w:rPr>
        <w:t>Поведение - это выражение личности, но, если у человека сегодня плохое настроение и он агрессивен, то это совсем не значит, что это базовая линия его поведения. Оценщики должны узнавать информацию у людей, которые знали ученика в течение определенного периода времени и могли наблюдать за ним в разных жизненных обстоятельствах.</w:t>
      </w:r>
      <w:bookmarkStart w:id="1" w:name="bookmark25"/>
    </w:p>
    <w:p w:rsidR="00F90CB6" w:rsidRPr="00F677D2" w:rsidRDefault="00F90CB6" w:rsidP="00F90CB6">
      <w:pPr>
        <w:pStyle w:val="4"/>
        <w:numPr>
          <w:ilvl w:val="0"/>
          <w:numId w:val="1"/>
        </w:numPr>
        <w:shd w:val="clear" w:color="auto" w:fill="auto"/>
        <w:tabs>
          <w:tab w:val="left" w:pos="596"/>
        </w:tabs>
        <w:spacing w:before="0" w:line="240" w:lineRule="auto"/>
        <w:ind w:left="20" w:right="-1" w:firstLine="280"/>
        <w:jc w:val="both"/>
        <w:rPr>
          <w:sz w:val="24"/>
          <w:szCs w:val="24"/>
        </w:rPr>
      </w:pPr>
      <w:r w:rsidRPr="00F677D2">
        <w:rPr>
          <w:color w:val="000000"/>
          <w:sz w:val="24"/>
          <w:szCs w:val="24"/>
        </w:rPr>
        <w:t xml:space="preserve">Многие из приведенных ниже типов поведения и признаков проявляются у депрессивных подростков с </w:t>
      </w:r>
      <w:proofErr w:type="spellStart"/>
      <w:r w:rsidRPr="00F677D2">
        <w:rPr>
          <w:color w:val="000000"/>
          <w:sz w:val="24"/>
          <w:szCs w:val="24"/>
        </w:rPr>
        <w:t>нарциссическими</w:t>
      </w:r>
      <w:proofErr w:type="spellEnd"/>
      <w:r w:rsidRPr="00F677D2">
        <w:rPr>
          <w:color w:val="000000"/>
          <w:sz w:val="24"/>
          <w:szCs w:val="24"/>
        </w:rPr>
        <w:t xml:space="preserve"> чертами и</w:t>
      </w:r>
      <w:bookmarkEnd w:id="1"/>
      <w:r w:rsidRPr="00F677D2">
        <w:rPr>
          <w:sz w:val="24"/>
          <w:szCs w:val="24"/>
        </w:rPr>
        <w:t xml:space="preserve"> </w:t>
      </w:r>
      <w:r w:rsidRPr="00F677D2">
        <w:rPr>
          <w:color w:val="000000"/>
          <w:sz w:val="24"/>
          <w:szCs w:val="24"/>
        </w:rPr>
        <w:t>другими возможными психологическими проблемами. Несмотря на совпадение между нижеприведенным списком и диагностическими симптомами, оценка в рамках четырехступенчатой модели оценки угрозы не может заменить клинический диагноз психического заболевания.</w:t>
      </w:r>
    </w:p>
    <w:p w:rsidR="00F90CB6" w:rsidRPr="00F677D2" w:rsidRDefault="00F90CB6" w:rsidP="00F90CB6">
      <w:pPr>
        <w:pStyle w:val="4"/>
        <w:numPr>
          <w:ilvl w:val="0"/>
          <w:numId w:val="1"/>
        </w:numPr>
        <w:shd w:val="clear" w:color="auto" w:fill="auto"/>
        <w:tabs>
          <w:tab w:val="left" w:pos="596"/>
        </w:tabs>
        <w:spacing w:before="0" w:line="240" w:lineRule="auto"/>
        <w:ind w:left="20" w:right="-1" w:firstLine="280"/>
        <w:jc w:val="both"/>
        <w:rPr>
          <w:sz w:val="24"/>
          <w:szCs w:val="24"/>
        </w:rPr>
      </w:pPr>
      <w:r w:rsidRPr="00F677D2">
        <w:rPr>
          <w:color w:val="000000"/>
          <w:sz w:val="24"/>
          <w:szCs w:val="24"/>
        </w:rPr>
        <w:t xml:space="preserve">Признаки серьезных психических расстройств и / или злоупотребления </w:t>
      </w:r>
      <w:proofErr w:type="spellStart"/>
      <w:r w:rsidRPr="00F677D2">
        <w:rPr>
          <w:color w:val="000000"/>
          <w:sz w:val="24"/>
          <w:szCs w:val="24"/>
        </w:rPr>
        <w:t>психоактивными</w:t>
      </w:r>
      <w:proofErr w:type="spellEnd"/>
      <w:r w:rsidRPr="00F677D2">
        <w:rPr>
          <w:color w:val="000000"/>
          <w:sz w:val="24"/>
          <w:szCs w:val="24"/>
        </w:rPr>
        <w:t xml:space="preserve"> веществами могут значительно повысить риск применения насилия и должны быть оценены специалистом в области психического здоровья.</w:t>
      </w:r>
    </w:p>
    <w:p w:rsidR="00F90CB6" w:rsidRPr="0062670B" w:rsidRDefault="00F90CB6" w:rsidP="00F90CB6">
      <w:pPr>
        <w:pStyle w:val="30"/>
        <w:shd w:val="clear" w:color="auto" w:fill="auto"/>
        <w:spacing w:before="0" w:after="0" w:line="260" w:lineRule="exact"/>
        <w:ind w:left="2860" w:firstLine="0"/>
        <w:jc w:val="both"/>
        <w:rPr>
          <w:b/>
          <w:sz w:val="24"/>
          <w:szCs w:val="24"/>
        </w:rPr>
      </w:pPr>
      <w:bookmarkStart w:id="2" w:name="bookmark26"/>
      <w:bookmarkStart w:id="3" w:name="bookmark27"/>
      <w:r w:rsidRPr="0062670B">
        <w:rPr>
          <w:b/>
          <w:sz w:val="24"/>
          <w:szCs w:val="24"/>
        </w:rPr>
        <w:t>Черты личности и поведение</w:t>
      </w:r>
      <w:bookmarkEnd w:id="2"/>
      <w:bookmarkEnd w:id="3"/>
    </w:p>
    <w:tbl>
      <w:tblPr>
        <w:tblStyle w:val="a4"/>
        <w:tblW w:w="0" w:type="auto"/>
        <w:tblInd w:w="108" w:type="dxa"/>
        <w:tblLook w:val="04A0"/>
      </w:tblPr>
      <w:tblGrid>
        <w:gridCol w:w="2371"/>
        <w:gridCol w:w="7092"/>
      </w:tblGrid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E661D0">
              <w:rPr>
                <w:sz w:val="24"/>
                <w:szCs w:val="24"/>
              </w:rPr>
              <w:t>Признак</w:t>
            </w:r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E661D0">
              <w:rPr>
                <w:sz w:val="24"/>
                <w:szCs w:val="24"/>
              </w:rPr>
              <w:t>Характеристика</w:t>
            </w:r>
          </w:p>
        </w:tc>
      </w:tr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61D0">
              <w:rPr>
                <w:sz w:val="24"/>
                <w:szCs w:val="24"/>
              </w:rPr>
              <w:t>Утечка</w:t>
            </w:r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4"/>
              <w:shd w:val="clear" w:color="auto" w:fill="auto"/>
              <w:tabs>
                <w:tab w:val="left" w:pos="6593"/>
              </w:tabs>
              <w:spacing w:before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Pr="00E661D0">
              <w:rPr>
                <w:color w:val="000000"/>
                <w:sz w:val="24"/>
                <w:szCs w:val="24"/>
              </w:rPr>
              <w:t>амеренные и случайные действия учащегося, намеки, сообщающие о чувствах, мыслях, идеях, намерениях или отношении к теме насилия и возможном в будущем акте насилия.</w:t>
            </w:r>
          </w:p>
          <w:p w:rsidR="00F90CB6" w:rsidRPr="00E661D0" w:rsidRDefault="00F90CB6" w:rsidP="002C78E5">
            <w:pPr>
              <w:pStyle w:val="4"/>
              <w:shd w:val="clear" w:color="auto" w:fill="auto"/>
              <w:tabs>
                <w:tab w:val="left" w:pos="6593"/>
              </w:tabs>
              <w:spacing w:before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proofErr w:type="gramStart"/>
            <w:r w:rsidRPr="00E661D0">
              <w:rPr>
                <w:color w:val="000000"/>
                <w:sz w:val="24"/>
                <w:szCs w:val="24"/>
              </w:rPr>
              <w:t>Данные намеки могут принимать форму тонкой угрозы, хвастовства, инсинуации, прогнозирования, или ультиматумов; могут быть как произнесены, так и выражены посредством историй, записей в дневнике, сочинений, поэм, писем, песен, рисунков, каракулей, татуировок или видео.</w:t>
            </w:r>
            <w:proofErr w:type="gramEnd"/>
          </w:p>
          <w:p w:rsidR="00F90CB6" w:rsidRPr="00E661D0" w:rsidRDefault="00F90CB6" w:rsidP="002C78E5">
            <w:pPr>
              <w:pStyle w:val="4"/>
              <w:shd w:val="clear" w:color="auto" w:fill="auto"/>
              <w:tabs>
                <w:tab w:val="left" w:pos="6593"/>
              </w:tabs>
              <w:spacing w:before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Другая форма утечки требует усилий, чтобы заставить неосведомленных друзей или одноклассников помочь в подготовке акта насилия, и обмана (например, учащийся просит знакомого достать для него патроны, так как он якобы собирается на охоту).</w:t>
            </w:r>
          </w:p>
          <w:p w:rsidR="00F90CB6" w:rsidRPr="00E661D0" w:rsidRDefault="00F90CB6" w:rsidP="002C78E5">
            <w:pPr>
              <w:pStyle w:val="30"/>
              <w:shd w:val="clear" w:color="auto" w:fill="auto"/>
              <w:tabs>
                <w:tab w:val="left" w:pos="6593"/>
              </w:tabs>
              <w:spacing w:before="0" w:after="0" w:line="240" w:lineRule="auto"/>
              <w:ind w:right="-1" w:firstLine="0"/>
              <w:jc w:val="both"/>
              <w:rPr>
                <w:sz w:val="24"/>
                <w:szCs w:val="24"/>
              </w:rPr>
            </w:pPr>
          </w:p>
        </w:tc>
      </w:tr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Низкая стрессоустойчивость</w:t>
            </w:r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4"/>
              <w:shd w:val="clear" w:color="auto" w:fill="auto"/>
              <w:tabs>
                <w:tab w:val="left" w:pos="6593"/>
              </w:tabs>
              <w:spacing w:before="0" w:line="240" w:lineRule="auto"/>
              <w:ind w:left="20" w:right="-1" w:firstLine="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Учащегося можно легко задеть, оскорбить, разозлить или обидеть. Школьник долго переживает из-за этого</w:t>
            </w:r>
          </w:p>
        </w:tc>
      </w:tr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4" w:name="bookmark29"/>
            <w:r w:rsidRPr="00E661D0">
              <w:rPr>
                <w:color w:val="000000"/>
                <w:sz w:val="24"/>
                <w:szCs w:val="24"/>
              </w:rPr>
              <w:t>Плохие навыки адаптации</w:t>
            </w:r>
            <w:bookmarkEnd w:id="4"/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4"/>
              <w:shd w:val="clear" w:color="auto" w:fill="auto"/>
              <w:tabs>
                <w:tab w:val="left" w:pos="6593"/>
              </w:tabs>
              <w:spacing w:before="0" w:line="240" w:lineRule="auto"/>
              <w:ind w:left="20" w:right="-1" w:firstLine="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 xml:space="preserve">Учащийся регулярно демонстрирует низкие или отсутствующие навыки справляться с расстройством, критикой, разочарованием, </w:t>
            </w:r>
            <w:r w:rsidRPr="00E661D0">
              <w:rPr>
                <w:color w:val="000000"/>
                <w:sz w:val="24"/>
                <w:szCs w:val="24"/>
              </w:rPr>
              <w:lastRenderedPageBreak/>
              <w:t>неудачей, отказом, или унижением. Ответная реакция обычно является неуместной, преувеличенной, незрелой или несоразмерной</w:t>
            </w:r>
          </w:p>
        </w:tc>
      </w:tr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5" w:name="bookmark30"/>
            <w:r w:rsidRPr="00E661D0">
              <w:rPr>
                <w:color w:val="000000"/>
                <w:sz w:val="24"/>
                <w:szCs w:val="24"/>
              </w:rPr>
              <w:lastRenderedPageBreak/>
              <w:t>Отсутствие гибкости</w:t>
            </w:r>
            <w:bookmarkEnd w:id="5"/>
          </w:p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4"/>
              <w:shd w:val="clear" w:color="auto" w:fill="auto"/>
              <w:tabs>
                <w:tab w:val="left" w:pos="6593"/>
              </w:tabs>
              <w:spacing w:before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Учащемуся не хватает гибкости, и он не может вернуться к нормальному состоянию после приобретения печального опыта или расстройства, неудачи, получения резкого замечания, даже если уже прошло некоторое время.</w:t>
            </w:r>
          </w:p>
          <w:p w:rsidR="00F90CB6" w:rsidRPr="00E661D0" w:rsidRDefault="00F90CB6" w:rsidP="002C78E5">
            <w:pPr>
              <w:pStyle w:val="30"/>
              <w:shd w:val="clear" w:color="auto" w:fill="auto"/>
              <w:tabs>
                <w:tab w:val="left" w:pos="6593"/>
              </w:tabs>
              <w:spacing w:before="0" w:after="0" w:line="240" w:lineRule="auto"/>
              <w:ind w:right="-1" w:firstLine="0"/>
              <w:jc w:val="both"/>
              <w:rPr>
                <w:sz w:val="24"/>
                <w:szCs w:val="24"/>
              </w:rPr>
            </w:pPr>
          </w:p>
        </w:tc>
      </w:tr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6" w:name="bookmark31"/>
            <w:r w:rsidRPr="00E661D0">
              <w:rPr>
                <w:color w:val="000000"/>
                <w:sz w:val="24"/>
                <w:szCs w:val="24"/>
              </w:rPr>
              <w:t>Неудачные любовные отношения</w:t>
            </w:r>
            <w:bookmarkEnd w:id="6"/>
          </w:p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4"/>
              <w:shd w:val="clear" w:color="auto" w:fill="auto"/>
              <w:tabs>
                <w:tab w:val="left" w:pos="6593"/>
              </w:tabs>
              <w:spacing w:before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Учащийся может чувствовать себя отвергнутым или униженным после разрыва любовных отношений, и не может принять отказ или примириться с ним.</w:t>
            </w:r>
          </w:p>
          <w:p w:rsidR="00F90CB6" w:rsidRPr="00E661D0" w:rsidRDefault="00F90CB6" w:rsidP="002C78E5">
            <w:pPr>
              <w:pStyle w:val="30"/>
              <w:shd w:val="clear" w:color="auto" w:fill="auto"/>
              <w:tabs>
                <w:tab w:val="left" w:pos="6593"/>
              </w:tabs>
              <w:spacing w:before="0" w:after="0" w:line="240" w:lineRule="auto"/>
              <w:ind w:right="-1" w:firstLine="0"/>
              <w:jc w:val="both"/>
              <w:rPr>
                <w:sz w:val="24"/>
                <w:szCs w:val="24"/>
              </w:rPr>
            </w:pPr>
          </w:p>
        </w:tc>
      </w:tr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7" w:name="bookmark32"/>
            <w:r w:rsidRPr="00E661D0">
              <w:rPr>
                <w:color w:val="000000"/>
                <w:sz w:val="24"/>
                <w:szCs w:val="24"/>
              </w:rPr>
              <w:t>«Сборщик несправедливости»</w:t>
            </w:r>
            <w:bookmarkEnd w:id="7"/>
          </w:p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4"/>
              <w:shd w:val="clear" w:color="auto" w:fill="auto"/>
              <w:tabs>
                <w:tab w:val="left" w:pos="6593"/>
              </w:tabs>
              <w:spacing w:before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Учащийся таит внутри чувство обиды по поводу реальных или ощущаемых им проявлений несправедливости. Не важно, сколько времени прошло,</w:t>
            </w:r>
          </w:p>
          <w:p w:rsidR="00F90CB6" w:rsidRPr="00E661D0" w:rsidRDefault="00F90CB6" w:rsidP="002C78E5">
            <w:pPr>
              <w:pStyle w:val="4"/>
              <w:shd w:val="clear" w:color="auto" w:fill="auto"/>
              <w:tabs>
                <w:tab w:val="left" w:pos="6593"/>
              </w:tabs>
              <w:spacing w:before="0" w:line="240" w:lineRule="auto"/>
              <w:ind w:left="20" w:right="-1" w:firstLine="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«сборщик несправедливости» не забудет или не простит тех обид или же тех людей, которые, по его мнению, за это несут ответственность.</w:t>
            </w:r>
          </w:p>
          <w:p w:rsidR="00F90CB6" w:rsidRPr="00E661D0" w:rsidRDefault="00F90CB6" w:rsidP="002C78E5">
            <w:pPr>
              <w:pStyle w:val="4"/>
              <w:shd w:val="clear" w:color="auto" w:fill="auto"/>
              <w:tabs>
                <w:tab w:val="left" w:pos="6593"/>
                <w:tab w:val="left" w:pos="6876"/>
              </w:tabs>
              <w:spacing w:before="0" w:line="240" w:lineRule="auto"/>
              <w:ind w:left="20" w:right="-1" w:firstLine="30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Учащийся может вести черный список с именами людей, которые по его ощущениям, поступили нечестно по отношению к нему.</w:t>
            </w:r>
          </w:p>
          <w:p w:rsidR="00F90CB6" w:rsidRPr="00E661D0" w:rsidRDefault="00F90CB6" w:rsidP="002C78E5">
            <w:pPr>
              <w:pStyle w:val="30"/>
              <w:shd w:val="clear" w:color="auto" w:fill="auto"/>
              <w:tabs>
                <w:tab w:val="left" w:pos="6593"/>
              </w:tabs>
              <w:spacing w:before="0" w:after="0" w:line="240" w:lineRule="auto"/>
              <w:ind w:right="-1" w:firstLine="0"/>
              <w:jc w:val="both"/>
              <w:rPr>
                <w:sz w:val="24"/>
                <w:szCs w:val="24"/>
              </w:rPr>
            </w:pPr>
          </w:p>
        </w:tc>
      </w:tr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8" w:name="bookmark33"/>
            <w:r w:rsidRPr="00E661D0">
              <w:rPr>
                <w:color w:val="000000"/>
                <w:sz w:val="24"/>
                <w:szCs w:val="24"/>
              </w:rPr>
              <w:t>Признаки депрессии</w:t>
            </w:r>
            <w:bookmarkEnd w:id="8"/>
          </w:p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4"/>
              <w:shd w:val="clear" w:color="auto" w:fill="auto"/>
              <w:tabs>
                <w:tab w:val="left" w:pos="6593"/>
              </w:tabs>
              <w:spacing w:before="0" w:line="240" w:lineRule="auto"/>
              <w:ind w:left="20" w:right="-1" w:firstLine="299"/>
              <w:jc w:val="both"/>
              <w:rPr>
                <w:color w:val="000000"/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Апатия, физическая усталость, пессимистичный взгляд на жизнь, чувство недомогания, потеря интереса к занятиям, которые когда-то ему нравились.</w:t>
            </w:r>
          </w:p>
          <w:p w:rsidR="00F90CB6" w:rsidRPr="00E661D0" w:rsidRDefault="00F90CB6" w:rsidP="002C78E5">
            <w:pPr>
              <w:pStyle w:val="4"/>
              <w:shd w:val="clear" w:color="auto" w:fill="auto"/>
              <w:tabs>
                <w:tab w:val="left" w:pos="6593"/>
              </w:tabs>
              <w:spacing w:before="0" w:line="240" w:lineRule="auto"/>
              <w:ind w:left="20" w:right="-1" w:firstLine="299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Непредсказуемые или неконтролируемые вспышки гнева, чрезмерная ненависть по отношению к другим, чувство отчаяния по поводу будущего.</w:t>
            </w:r>
          </w:p>
          <w:p w:rsidR="00F90CB6" w:rsidRPr="00E661D0" w:rsidRDefault="00F90CB6" w:rsidP="002C78E5">
            <w:pPr>
              <w:pStyle w:val="4"/>
              <w:shd w:val="clear" w:color="auto" w:fill="auto"/>
              <w:tabs>
                <w:tab w:val="left" w:pos="6593"/>
              </w:tabs>
              <w:spacing w:before="0" w:line="240" w:lineRule="auto"/>
              <w:ind w:left="20" w:right="-1" w:firstLine="30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 xml:space="preserve">Возбуждение, беспокойство, невнимательность, нарушение сна и расстройство пищевого поведения, а также заметно сниженный интерес практически ко всем видам деятельности, которыми подросток увлекался ранее. Учащемуся может быть </w:t>
            </w:r>
            <w:proofErr w:type="gramStart"/>
            <w:r w:rsidRPr="00E661D0">
              <w:rPr>
                <w:color w:val="000000"/>
                <w:sz w:val="24"/>
                <w:szCs w:val="24"/>
              </w:rPr>
              <w:t>трудно</w:t>
            </w:r>
            <w:proofErr w:type="gramEnd"/>
            <w:r w:rsidRPr="00E661D0">
              <w:rPr>
                <w:color w:val="000000"/>
                <w:sz w:val="24"/>
                <w:szCs w:val="24"/>
              </w:rPr>
              <w:t xml:space="preserve"> говорить о своем состоянии, так как он не способен его точно сформулировать.</w:t>
            </w:r>
          </w:p>
          <w:p w:rsidR="00F90CB6" w:rsidRPr="00E661D0" w:rsidRDefault="00F90CB6" w:rsidP="002C78E5">
            <w:pPr>
              <w:pStyle w:val="30"/>
              <w:shd w:val="clear" w:color="auto" w:fill="auto"/>
              <w:tabs>
                <w:tab w:val="left" w:pos="6593"/>
              </w:tabs>
              <w:spacing w:before="0" w:after="0" w:line="240" w:lineRule="auto"/>
              <w:ind w:right="-1" w:firstLine="0"/>
              <w:jc w:val="both"/>
              <w:rPr>
                <w:sz w:val="24"/>
                <w:szCs w:val="24"/>
              </w:rPr>
            </w:pPr>
          </w:p>
        </w:tc>
      </w:tr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9" w:name="bookmark34"/>
            <w:r w:rsidRPr="00E661D0">
              <w:rPr>
                <w:color w:val="000000"/>
                <w:sz w:val="24"/>
                <w:szCs w:val="24"/>
              </w:rPr>
              <w:t>Нарциссизм</w:t>
            </w:r>
            <w:bookmarkEnd w:id="9"/>
          </w:p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30"/>
              <w:shd w:val="clear" w:color="auto" w:fill="auto"/>
              <w:tabs>
                <w:tab w:val="left" w:pos="6593"/>
              </w:tabs>
              <w:spacing w:before="0" w:after="0" w:line="240" w:lineRule="auto"/>
              <w:ind w:right="-1" w:firstLine="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Учащийся эгоистичен, ему чуждо понимание потребностей и/или чу</w:t>
            </w:r>
            <w:proofErr w:type="gramStart"/>
            <w:r w:rsidRPr="00E661D0">
              <w:rPr>
                <w:color w:val="000000"/>
                <w:sz w:val="24"/>
                <w:szCs w:val="24"/>
              </w:rPr>
              <w:t>вств др</w:t>
            </w:r>
            <w:proofErr w:type="gramEnd"/>
            <w:r w:rsidRPr="00E661D0">
              <w:rPr>
                <w:color w:val="000000"/>
                <w:sz w:val="24"/>
                <w:szCs w:val="24"/>
              </w:rPr>
              <w:t>угих, он обвиняет окружающих в собственных неудачах и разочарованиях.</w:t>
            </w:r>
          </w:p>
        </w:tc>
      </w:tr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10" w:name="bookmark35"/>
            <w:r w:rsidRPr="00E661D0">
              <w:rPr>
                <w:color w:val="000000"/>
                <w:sz w:val="24"/>
                <w:szCs w:val="24"/>
              </w:rPr>
              <w:t>Отчуждение</w:t>
            </w:r>
            <w:bookmarkEnd w:id="10"/>
          </w:p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4"/>
              <w:shd w:val="clear" w:color="auto" w:fill="auto"/>
              <w:tabs>
                <w:tab w:val="left" w:pos="6593"/>
              </w:tabs>
              <w:spacing w:before="0" w:line="240" w:lineRule="auto"/>
              <w:ind w:left="20" w:right="-1" w:firstLine="30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Учащийся постоянно ведет себя так, будто чувствует отстраненность от других людей. Это чувство отчуждения - нечто большее, чем просто быть одиночкой. Здесь ощущение изолированности, печали, одиночества, непринадлежности социуму и несоответствия.</w:t>
            </w:r>
          </w:p>
          <w:p w:rsidR="00F90CB6" w:rsidRPr="00E661D0" w:rsidRDefault="00F90CB6" w:rsidP="002C78E5">
            <w:pPr>
              <w:pStyle w:val="30"/>
              <w:shd w:val="clear" w:color="auto" w:fill="auto"/>
              <w:tabs>
                <w:tab w:val="left" w:pos="6593"/>
              </w:tabs>
              <w:spacing w:before="0" w:after="0" w:line="240" w:lineRule="auto"/>
              <w:ind w:right="-1" w:firstLine="0"/>
              <w:jc w:val="both"/>
              <w:rPr>
                <w:sz w:val="24"/>
                <w:szCs w:val="24"/>
              </w:rPr>
            </w:pPr>
          </w:p>
        </w:tc>
      </w:tr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Дегуманизация других</w:t>
            </w:r>
          </w:p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30"/>
              <w:shd w:val="clear" w:color="auto" w:fill="auto"/>
              <w:tabs>
                <w:tab w:val="left" w:pos="6593"/>
              </w:tabs>
              <w:spacing w:before="0" w:after="0" w:line="240" w:lineRule="auto"/>
              <w:ind w:right="-1" w:firstLine="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У учащегося не получается воспринимать других полноценными личностями. Он рассматривает других людей как «</w:t>
            </w:r>
            <w:proofErr w:type="gramStart"/>
            <w:r w:rsidRPr="00E661D0">
              <w:rPr>
                <w:color w:val="000000"/>
                <w:sz w:val="24"/>
                <w:szCs w:val="24"/>
              </w:rPr>
              <w:t>нелюдей</w:t>
            </w:r>
            <w:proofErr w:type="gramEnd"/>
            <w:r w:rsidRPr="00E661D0">
              <w:rPr>
                <w:color w:val="000000"/>
                <w:sz w:val="24"/>
                <w:szCs w:val="24"/>
              </w:rPr>
              <w:t>» или объектов для противостояния. Подобное отношение может проявиться в сочинениях и рисунках учащегося, при взаимодействии с окружающими или же в комментариях во время разговора</w:t>
            </w:r>
          </w:p>
        </w:tc>
      </w:tr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11" w:name="bookmark36"/>
            <w:r w:rsidRPr="00E661D0">
              <w:rPr>
                <w:color w:val="000000"/>
                <w:sz w:val="24"/>
                <w:szCs w:val="24"/>
              </w:rPr>
              <w:t>Отсутствие эмпатии</w:t>
            </w:r>
            <w:bookmarkEnd w:id="11"/>
          </w:p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4"/>
              <w:shd w:val="clear" w:color="auto" w:fill="auto"/>
              <w:tabs>
                <w:tab w:val="left" w:pos="6593"/>
              </w:tabs>
              <w:spacing w:before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Учащийся демонстрирует неспособность к пониманию чувств окружающих и остается равнодушным по отношению к чьим-</w:t>
            </w:r>
            <w:r w:rsidRPr="00E661D0">
              <w:rPr>
                <w:color w:val="000000"/>
                <w:sz w:val="24"/>
                <w:szCs w:val="24"/>
              </w:rPr>
              <w:lastRenderedPageBreak/>
              <w:t>либо чувствам. Когда другие люди показывают эмоции, учащийся может поднять их на смех, посчитав слабыми или глупыми.</w:t>
            </w:r>
          </w:p>
          <w:p w:rsidR="00F90CB6" w:rsidRPr="00E661D0" w:rsidRDefault="00F90CB6" w:rsidP="002C78E5">
            <w:pPr>
              <w:pStyle w:val="30"/>
              <w:shd w:val="clear" w:color="auto" w:fill="auto"/>
              <w:tabs>
                <w:tab w:val="left" w:pos="6593"/>
              </w:tabs>
              <w:spacing w:before="0" w:after="0" w:line="240" w:lineRule="auto"/>
              <w:ind w:right="-1" w:firstLine="0"/>
              <w:jc w:val="both"/>
              <w:rPr>
                <w:sz w:val="24"/>
                <w:szCs w:val="24"/>
              </w:rPr>
            </w:pPr>
          </w:p>
        </w:tc>
      </w:tr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12" w:name="bookmark37"/>
            <w:r w:rsidRPr="00E661D0">
              <w:rPr>
                <w:color w:val="000000"/>
                <w:sz w:val="24"/>
                <w:szCs w:val="24"/>
              </w:rPr>
              <w:lastRenderedPageBreak/>
              <w:t>Завышенное чувство собственной важности</w:t>
            </w:r>
            <w:bookmarkEnd w:id="12"/>
          </w:p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13" w:name="bookmark38"/>
            <w:r w:rsidRPr="00E661D0">
              <w:rPr>
                <w:color w:val="000000"/>
                <w:sz w:val="24"/>
                <w:szCs w:val="24"/>
              </w:rPr>
              <w:t>Чувство превосходства</w:t>
            </w:r>
            <w:bookmarkEnd w:id="13"/>
          </w:p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4"/>
              <w:shd w:val="clear" w:color="auto" w:fill="auto"/>
              <w:tabs>
                <w:tab w:val="left" w:pos="6593"/>
              </w:tabs>
              <w:spacing w:before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Учащийся ожидает особого обращения с собой и уважения. Негативно реагирует, когда чувствует, что с ним общаются не должным образом.</w:t>
            </w:r>
          </w:p>
          <w:p w:rsidR="00F90CB6" w:rsidRPr="00E661D0" w:rsidRDefault="00F90CB6" w:rsidP="002C78E5">
            <w:pPr>
              <w:pStyle w:val="4"/>
              <w:shd w:val="clear" w:color="auto" w:fill="auto"/>
              <w:tabs>
                <w:tab w:val="left" w:pos="6593"/>
              </w:tabs>
              <w:spacing w:before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 xml:space="preserve">Учащийся испытывает чувство превосходства и считает себя умнее, </w:t>
            </w:r>
            <w:proofErr w:type="spellStart"/>
            <w:r w:rsidRPr="00E661D0">
              <w:rPr>
                <w:color w:val="000000"/>
                <w:sz w:val="24"/>
                <w:szCs w:val="24"/>
              </w:rPr>
              <w:t>креативнее</w:t>
            </w:r>
            <w:proofErr w:type="spellEnd"/>
            <w:r w:rsidRPr="00E661D0">
              <w:rPr>
                <w:color w:val="000000"/>
                <w:sz w:val="24"/>
                <w:szCs w:val="24"/>
              </w:rPr>
              <w:t>, талантливее, опытнее и мудрее других.</w:t>
            </w:r>
          </w:p>
          <w:p w:rsidR="00F90CB6" w:rsidRPr="00E661D0" w:rsidRDefault="00F90CB6" w:rsidP="002C78E5">
            <w:pPr>
              <w:pStyle w:val="4"/>
              <w:shd w:val="clear" w:color="auto" w:fill="auto"/>
              <w:tabs>
                <w:tab w:val="left" w:pos="6593"/>
              </w:tabs>
              <w:spacing w:before="0" w:line="240" w:lineRule="auto"/>
              <w:ind w:left="20" w:right="-1" w:firstLine="28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bookmarkStart w:id="14" w:name="bookmark39"/>
            <w:r w:rsidRPr="00E661D0">
              <w:rPr>
                <w:color w:val="000000"/>
                <w:sz w:val="24"/>
                <w:szCs w:val="24"/>
              </w:rPr>
              <w:t>Повышенная или патологическая необходимость во внимании</w:t>
            </w:r>
            <w:bookmarkEnd w:id="14"/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4"/>
              <w:shd w:val="clear" w:color="auto" w:fill="auto"/>
              <w:tabs>
                <w:tab w:val="left" w:pos="6593"/>
              </w:tabs>
              <w:spacing w:before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Учащийся демонстрирует повышенную, иногда патологическую необходимость во внимании, неважно, положительном или же отрицательном.</w:t>
            </w:r>
          </w:p>
          <w:p w:rsidR="00F90CB6" w:rsidRPr="00E661D0" w:rsidRDefault="00F90CB6" w:rsidP="002C78E5">
            <w:pPr>
              <w:pStyle w:val="4"/>
              <w:shd w:val="clear" w:color="auto" w:fill="auto"/>
              <w:tabs>
                <w:tab w:val="left" w:pos="6593"/>
              </w:tabs>
              <w:spacing w:before="0" w:line="240" w:lineRule="auto"/>
              <w:ind w:left="20" w:right="-1" w:firstLine="28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bookmarkStart w:id="15" w:name="bookmark40"/>
            <w:r w:rsidRPr="00E661D0">
              <w:rPr>
                <w:color w:val="000000"/>
                <w:sz w:val="24"/>
                <w:szCs w:val="24"/>
              </w:rPr>
              <w:t>Внешнее проявление порицания</w:t>
            </w:r>
            <w:bookmarkEnd w:id="15"/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4"/>
              <w:shd w:val="clear" w:color="auto" w:fill="auto"/>
              <w:tabs>
                <w:tab w:val="left" w:pos="6593"/>
              </w:tabs>
              <w:spacing w:before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Учащийся отказывается брать на себя ответственность за собственные поступки и винит внешние обстоятельства в личных неудачах. Кажется, что школьник в принципе не способен воспринимать конструктивную критику и быть открытым для разумных доводов.</w:t>
            </w:r>
          </w:p>
          <w:p w:rsidR="00F90CB6" w:rsidRPr="00E661D0" w:rsidRDefault="00F90CB6" w:rsidP="002C78E5">
            <w:pPr>
              <w:pStyle w:val="4"/>
              <w:shd w:val="clear" w:color="auto" w:fill="auto"/>
              <w:tabs>
                <w:tab w:val="left" w:pos="6593"/>
              </w:tabs>
              <w:spacing w:before="0" w:line="240" w:lineRule="auto"/>
              <w:ind w:left="20" w:right="-1" w:firstLine="28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16" w:name="bookmark41"/>
            <w:r w:rsidRPr="00E661D0">
              <w:rPr>
                <w:color w:val="000000"/>
                <w:sz w:val="24"/>
                <w:szCs w:val="24"/>
              </w:rPr>
              <w:t>Маскировка низкой самооценки</w:t>
            </w:r>
            <w:bookmarkEnd w:id="16"/>
          </w:p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4"/>
              <w:shd w:val="clear" w:color="auto" w:fill="auto"/>
              <w:tabs>
                <w:tab w:val="left" w:pos="6593"/>
              </w:tabs>
              <w:spacing w:before="0" w:line="240" w:lineRule="auto"/>
              <w:ind w:left="20" w:right="-1" w:firstLine="280"/>
              <w:jc w:val="both"/>
              <w:rPr>
                <w:color w:val="000000"/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Несмотря на то, что иногда поведение школьника может быть надменным и высокомерным, подобным образом маскируется заниженная самооценка. Ученик избегает вовлеченности в школьную жизнь (например, в общественную работу). Другие учащиеся могут считать его ничтожеством</w:t>
            </w:r>
          </w:p>
        </w:tc>
      </w:tr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Проблемы с контролем эмоций</w:t>
            </w:r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4"/>
              <w:shd w:val="clear" w:color="auto" w:fill="auto"/>
              <w:spacing w:before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 xml:space="preserve">Вместо того чтобы демонстрировать гнев и при подходящих обстоятельствах, учащийся склонен к постоянным вспышкам гнева и/или публичным скандалам, или же размышлениям в угрюмом, волнительном молчании. </w:t>
            </w:r>
            <w:proofErr w:type="gramStart"/>
            <w:r w:rsidRPr="00E661D0">
              <w:rPr>
                <w:color w:val="000000"/>
                <w:sz w:val="24"/>
                <w:szCs w:val="24"/>
              </w:rPr>
              <w:t xml:space="preserve">Г </w:t>
            </w:r>
            <w:proofErr w:type="spellStart"/>
            <w:r w:rsidRPr="00E661D0">
              <w:rPr>
                <w:color w:val="000000"/>
                <w:sz w:val="24"/>
                <w:szCs w:val="24"/>
              </w:rPr>
              <w:t>нев</w:t>
            </w:r>
            <w:proofErr w:type="spellEnd"/>
            <w:proofErr w:type="gramEnd"/>
            <w:r w:rsidRPr="00E661D0">
              <w:rPr>
                <w:color w:val="000000"/>
                <w:sz w:val="24"/>
                <w:szCs w:val="24"/>
              </w:rPr>
              <w:t xml:space="preserve"> может быть несоразмерен причине, перенаправлен в сторону людей, которые не имели никакого отношения к случившемуся.</w:t>
            </w:r>
          </w:p>
          <w:p w:rsidR="00F90CB6" w:rsidRPr="00E661D0" w:rsidRDefault="00F90CB6" w:rsidP="002C78E5">
            <w:pPr>
              <w:pStyle w:val="4"/>
              <w:shd w:val="clear" w:color="auto" w:fill="auto"/>
              <w:spacing w:before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Может проявляться в форме непредсказуемых и неконтролируемых вспышек, сопровождается выражениями с необоснованными предубеждениями, неприязнью, даже ненавистью по отношению к другим людям/группам людей.</w:t>
            </w:r>
          </w:p>
          <w:p w:rsidR="00F90CB6" w:rsidRPr="00E661D0" w:rsidRDefault="00F90CB6" w:rsidP="002C78E5">
            <w:pPr>
              <w:pStyle w:val="4"/>
              <w:shd w:val="clear" w:color="auto" w:fill="auto"/>
              <w:spacing w:before="0" w:line="240" w:lineRule="auto"/>
              <w:ind w:left="20" w:right="-1" w:firstLine="28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17" w:name="bookmark42"/>
            <w:r w:rsidRPr="00E661D0">
              <w:rPr>
                <w:color w:val="000000"/>
                <w:sz w:val="24"/>
                <w:szCs w:val="24"/>
              </w:rPr>
              <w:t>Нетерпимость</w:t>
            </w:r>
            <w:bookmarkEnd w:id="17"/>
          </w:p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4"/>
              <w:shd w:val="clear" w:color="auto" w:fill="auto"/>
              <w:spacing w:before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Учащийся постоянно выражает свое нетерпимое отношение к определенным расовым, религиозным и прочим группам, в том числе с помощью одежды, татуировок и т.п.</w:t>
            </w:r>
          </w:p>
          <w:p w:rsidR="00F90CB6" w:rsidRPr="00E661D0" w:rsidRDefault="00F90CB6" w:rsidP="002C78E5">
            <w:pPr>
              <w:pStyle w:val="4"/>
              <w:shd w:val="clear" w:color="auto" w:fill="auto"/>
              <w:spacing w:before="0" w:line="240" w:lineRule="auto"/>
              <w:ind w:left="20" w:right="-1" w:firstLine="28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18" w:name="bookmark43"/>
            <w:r w:rsidRPr="00E661D0">
              <w:rPr>
                <w:color w:val="000000"/>
                <w:sz w:val="24"/>
                <w:szCs w:val="24"/>
              </w:rPr>
              <w:t>Неуместный юмор</w:t>
            </w:r>
            <w:bookmarkEnd w:id="18"/>
          </w:p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4"/>
              <w:shd w:val="clear" w:color="auto" w:fill="auto"/>
              <w:spacing w:before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Юмор учащегося постоянно неуместен. Шутки или “смешные” комментарии звучат мрачно и оскорбительно.</w:t>
            </w:r>
          </w:p>
          <w:p w:rsidR="00F90CB6" w:rsidRPr="00E661D0" w:rsidRDefault="00F90CB6" w:rsidP="002C78E5">
            <w:pPr>
              <w:pStyle w:val="4"/>
              <w:shd w:val="clear" w:color="auto" w:fill="auto"/>
              <w:spacing w:before="0" w:line="240" w:lineRule="auto"/>
              <w:ind w:left="20" w:right="-1" w:firstLine="28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bookmarkStart w:id="19" w:name="bookmark44"/>
            <w:r w:rsidRPr="00E661D0">
              <w:rPr>
                <w:color w:val="000000"/>
                <w:sz w:val="24"/>
                <w:szCs w:val="24"/>
              </w:rPr>
              <w:t>Стремление манипулировать другими</w:t>
            </w:r>
            <w:bookmarkEnd w:id="19"/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4"/>
              <w:shd w:val="clear" w:color="auto" w:fill="auto"/>
              <w:spacing w:before="0" w:line="240" w:lineRule="auto"/>
              <w:ind w:left="20" w:right="-1" w:firstLine="280"/>
              <w:jc w:val="both"/>
              <w:rPr>
                <w:color w:val="000000"/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Учащийся постоянно пытается обмануть других людей, манипулировать ими, а также заслужить их доверие для того, чтобы нивелировать какие-либо признаки своего девиантного или угрожающего поведения</w:t>
            </w:r>
          </w:p>
        </w:tc>
      </w:tr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bookmarkStart w:id="20" w:name="bookmark45"/>
            <w:r w:rsidRPr="00E661D0">
              <w:rPr>
                <w:color w:val="000000"/>
                <w:sz w:val="24"/>
                <w:szCs w:val="24"/>
              </w:rPr>
              <w:t>Отсутствие доверия</w:t>
            </w:r>
            <w:bookmarkEnd w:id="20"/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4"/>
              <w:shd w:val="clear" w:color="auto" w:fill="auto"/>
              <w:spacing w:before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Учащийся недоверчив и относится подозрительно к окружающим, иногда впадает в паранойю. Он может заявлять, что в обществе не существует надежного учреждения или механизма для достижения справедливости или разрешения конфликта, и что, если его беспокоит нечто, то придется разобраться с этим по-</w:t>
            </w:r>
            <w:r w:rsidRPr="00E661D0">
              <w:rPr>
                <w:color w:val="000000"/>
                <w:sz w:val="24"/>
                <w:szCs w:val="24"/>
              </w:rPr>
              <w:lastRenderedPageBreak/>
              <w:t>своему.</w:t>
            </w:r>
          </w:p>
        </w:tc>
      </w:tr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21" w:name="bookmark46"/>
            <w:r w:rsidRPr="00E661D0">
              <w:rPr>
                <w:color w:val="000000"/>
                <w:sz w:val="24"/>
                <w:szCs w:val="24"/>
              </w:rPr>
              <w:lastRenderedPageBreak/>
              <w:t>Закрытая социальная группа</w:t>
            </w:r>
            <w:bookmarkEnd w:id="21"/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4"/>
              <w:shd w:val="clear" w:color="auto" w:fill="auto"/>
              <w:spacing w:before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Учащийся кажется закрытым, имеет несколько скорее знакомых, нежели друзей, или ассоциирует себя только с единственной маленькой группой, которая, кажется, исключает всех остальных.</w:t>
            </w:r>
          </w:p>
          <w:p w:rsidR="00F90CB6" w:rsidRPr="00E661D0" w:rsidRDefault="00F90CB6" w:rsidP="002C78E5">
            <w:pPr>
              <w:pStyle w:val="4"/>
              <w:shd w:val="clear" w:color="auto" w:fill="auto"/>
              <w:spacing w:before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Учащиеся, которые угрожают или осуществляют насильственные действия, не обязательно должны быть одиночками в классическом понимании, а состав и качества группы ровесников могут дать ценную информацию при оценивании степени опасности, с которой угроза будет осуществляться.</w:t>
            </w:r>
          </w:p>
        </w:tc>
      </w:tr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22" w:name="bookmark47"/>
            <w:r w:rsidRPr="00E661D0">
              <w:rPr>
                <w:color w:val="000000"/>
                <w:sz w:val="24"/>
                <w:szCs w:val="24"/>
              </w:rPr>
              <w:t>Изменение поведения</w:t>
            </w:r>
            <w:bookmarkEnd w:id="22"/>
          </w:p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4"/>
              <w:shd w:val="clear" w:color="auto" w:fill="auto"/>
              <w:spacing w:before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 xml:space="preserve">Поведение учащегося сильно меняется. Его академическая успеваемость может упасть или же он может демонстрировать халатное отношение к школьным правилам, расписаниям, </w:t>
            </w:r>
            <w:proofErr w:type="spellStart"/>
            <w:r w:rsidRPr="00E661D0">
              <w:rPr>
                <w:color w:val="000000"/>
                <w:sz w:val="24"/>
                <w:szCs w:val="24"/>
              </w:rPr>
              <w:t>дресс-кодам</w:t>
            </w:r>
            <w:proofErr w:type="spellEnd"/>
            <w:r w:rsidRPr="00E661D0">
              <w:rPr>
                <w:color w:val="000000"/>
                <w:sz w:val="24"/>
                <w:szCs w:val="24"/>
              </w:rPr>
              <w:t xml:space="preserve"> другим предписаниям.</w:t>
            </w:r>
          </w:p>
          <w:p w:rsidR="00F90CB6" w:rsidRPr="00E661D0" w:rsidRDefault="00F90CB6" w:rsidP="002C78E5">
            <w:pPr>
              <w:pStyle w:val="4"/>
              <w:shd w:val="clear" w:color="auto" w:fill="auto"/>
              <w:spacing w:before="0" w:line="240" w:lineRule="auto"/>
              <w:ind w:left="20" w:right="-1" w:firstLine="28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23" w:name="bookmark48"/>
            <w:r w:rsidRPr="00E661D0">
              <w:rPr>
                <w:color w:val="000000"/>
                <w:sz w:val="24"/>
                <w:szCs w:val="24"/>
              </w:rPr>
              <w:t>Непоколебимость и самоуверенность</w:t>
            </w:r>
            <w:bookmarkEnd w:id="23"/>
          </w:p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4"/>
              <w:shd w:val="clear" w:color="auto" w:fill="auto"/>
              <w:spacing w:before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 xml:space="preserve">Учащийся кажется </w:t>
            </w:r>
            <w:proofErr w:type="gramStart"/>
            <w:r w:rsidRPr="00E661D0">
              <w:rPr>
                <w:color w:val="000000"/>
                <w:sz w:val="24"/>
                <w:szCs w:val="24"/>
              </w:rPr>
              <w:t>непоколебимым</w:t>
            </w:r>
            <w:proofErr w:type="gramEnd"/>
            <w:r w:rsidRPr="00E661D0">
              <w:rPr>
                <w:color w:val="000000"/>
                <w:sz w:val="24"/>
                <w:szCs w:val="24"/>
              </w:rPr>
              <w:t>, циничным, выражает твердое мнение о предмете, о которых он или она имеет малейшее представление. Пренебрегает фактами, логикой и рассуждениями, которые могут ставить под сомнение его мнение.</w:t>
            </w:r>
          </w:p>
          <w:p w:rsidR="00F90CB6" w:rsidRPr="00E661D0" w:rsidRDefault="00F90CB6" w:rsidP="002C78E5">
            <w:pPr>
              <w:pStyle w:val="4"/>
              <w:shd w:val="clear" w:color="auto" w:fill="auto"/>
              <w:spacing w:before="0" w:line="240" w:lineRule="auto"/>
              <w:ind w:left="20" w:right="-1" w:firstLine="28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24" w:name="bookmark49"/>
            <w:r w:rsidRPr="00E661D0">
              <w:rPr>
                <w:color w:val="000000"/>
                <w:sz w:val="24"/>
                <w:szCs w:val="24"/>
              </w:rPr>
              <w:t>Особый интерес к сенсационным судебным разбирательствам</w:t>
            </w:r>
            <w:bookmarkEnd w:id="24"/>
          </w:p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4"/>
              <w:shd w:val="clear" w:color="auto" w:fill="auto"/>
              <w:spacing w:before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Учащийся проявляет особый интерес к стрельбе в школе и другим получив</w:t>
            </w:r>
            <w:r w:rsidRPr="00E661D0">
              <w:rPr>
                <w:rStyle w:val="2"/>
                <w:sz w:val="24"/>
                <w:szCs w:val="24"/>
              </w:rPr>
              <w:t>ши</w:t>
            </w:r>
            <w:r w:rsidRPr="00E661D0">
              <w:rPr>
                <w:color w:val="000000"/>
                <w:sz w:val="24"/>
                <w:szCs w:val="24"/>
              </w:rPr>
              <w:t>м широкую огласку актам насилия. Может выражать собственное восхищение теми, кто совершил данные акты, или же может критиковать их за «некомпетентность» или неудачу в убийстве недостаточного количества людей. Он может отчетливо высказываться о желании совершить подобный а</w:t>
            </w:r>
            <w:proofErr w:type="gramStart"/>
            <w:r w:rsidRPr="00E661D0">
              <w:rPr>
                <w:color w:val="000000"/>
                <w:sz w:val="24"/>
                <w:szCs w:val="24"/>
              </w:rPr>
              <w:t>кт в св</w:t>
            </w:r>
            <w:proofErr w:type="gramEnd"/>
            <w:r w:rsidRPr="00E661D0">
              <w:rPr>
                <w:color w:val="000000"/>
                <w:sz w:val="24"/>
                <w:szCs w:val="24"/>
              </w:rPr>
              <w:t>оей школе, возможно, в качестве акта «справедливости».</w:t>
            </w:r>
          </w:p>
        </w:tc>
      </w:tr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25" w:name="bookmark50"/>
            <w:r w:rsidRPr="00E661D0">
              <w:rPr>
                <w:color w:val="000000"/>
                <w:sz w:val="24"/>
                <w:szCs w:val="24"/>
              </w:rPr>
              <w:t>Восхищение увлечениями с компонентом насилия</w:t>
            </w:r>
            <w:bookmarkEnd w:id="25"/>
          </w:p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4"/>
              <w:shd w:val="clear" w:color="auto" w:fill="auto"/>
              <w:spacing w:before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Учащийся демонстрирует неподдельное восхищение фильмами, телевизионными программами, компьютерными играми, музыкальными видео или напечатанным материалом, которые сфокусированы на темах насилия, ненависти, контроля, власти, смерти и разрушения. Он может постоянно смотреть один фильм или читать и перечитывать одну книгу со сценами насилия, возможно, включающими в себя и насилие в школе.</w:t>
            </w:r>
          </w:p>
          <w:p w:rsidR="00F90CB6" w:rsidRPr="00E661D0" w:rsidRDefault="00F90CB6" w:rsidP="002C78E5">
            <w:pPr>
              <w:pStyle w:val="4"/>
              <w:shd w:val="clear" w:color="auto" w:fill="auto"/>
              <w:spacing w:before="0" w:line="240" w:lineRule="auto"/>
              <w:ind w:left="20" w:right="-1" w:firstLine="28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Темы ненависти, насилия, оружия, массового поражения периодически появляются фактически во всех видах деятельности, хобби и времяпрепровождения. Учащийся проводит слишком много времени, играя в компьютерные игры, содержащие темы насилия, и кажется более заинтересованным в насильственных образах, нежели в самой игре.</w:t>
            </w:r>
          </w:p>
          <w:p w:rsidR="00F90CB6" w:rsidRPr="00E661D0" w:rsidRDefault="00F90CB6" w:rsidP="002C78E5">
            <w:pPr>
              <w:pStyle w:val="4"/>
              <w:shd w:val="clear" w:color="auto" w:fill="auto"/>
              <w:spacing w:before="0" w:line="240" w:lineRule="auto"/>
              <w:ind w:right="-1" w:firstLine="280"/>
              <w:jc w:val="both"/>
              <w:rPr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В Интернете учащийся занимается регулярным поиском сайтов, содержащих информацию о насилии, оружии, другие беспокоящих его предметах. Доказательством тому служит загруженный и сохраненный учащимся материал с данных сайтов.</w:t>
            </w:r>
          </w:p>
        </w:tc>
      </w:tr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26" w:name="bookmark51"/>
            <w:r w:rsidRPr="00E661D0">
              <w:rPr>
                <w:color w:val="000000"/>
                <w:sz w:val="24"/>
                <w:szCs w:val="24"/>
              </w:rPr>
              <w:t>Отрицательные образцы для подражания</w:t>
            </w:r>
            <w:bookmarkEnd w:id="26"/>
          </w:p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4"/>
              <w:shd w:val="clear" w:color="auto" w:fill="auto"/>
              <w:spacing w:before="0" w:line="240" w:lineRule="auto"/>
              <w:ind w:left="20" w:right="-1" w:firstLine="280"/>
              <w:jc w:val="both"/>
              <w:rPr>
                <w:color w:val="000000"/>
                <w:sz w:val="24"/>
                <w:szCs w:val="24"/>
              </w:rPr>
            </w:pPr>
            <w:r w:rsidRPr="00E661D0">
              <w:rPr>
                <w:color w:val="000000"/>
                <w:sz w:val="24"/>
                <w:szCs w:val="24"/>
              </w:rPr>
              <w:t>Учащегося могут привлекать отрицательные, неподходящие образцы для поведения, как, например, Гитлер, сатана, или другие, так или иначе связанные с насилием или разрушением.</w:t>
            </w:r>
          </w:p>
        </w:tc>
      </w:tr>
      <w:tr w:rsidR="00F90CB6" w:rsidRPr="00E661D0" w:rsidTr="002C78E5">
        <w:tc>
          <w:tcPr>
            <w:tcW w:w="2371" w:type="dxa"/>
          </w:tcPr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27" w:name="bookmark52"/>
            <w:r w:rsidRPr="00E661D0">
              <w:rPr>
                <w:color w:val="000000"/>
                <w:sz w:val="24"/>
                <w:szCs w:val="24"/>
              </w:rPr>
              <w:t xml:space="preserve">Поведение кажется подходящим для приведения угрозы в </w:t>
            </w:r>
            <w:r w:rsidRPr="00E661D0">
              <w:rPr>
                <w:color w:val="000000"/>
                <w:sz w:val="24"/>
                <w:szCs w:val="24"/>
              </w:rPr>
              <w:lastRenderedPageBreak/>
              <w:t>исполнение</w:t>
            </w:r>
            <w:bookmarkEnd w:id="27"/>
          </w:p>
          <w:p w:rsidR="00F90CB6" w:rsidRPr="00E661D0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2" w:type="dxa"/>
          </w:tcPr>
          <w:p w:rsidR="00F90CB6" w:rsidRPr="00E661D0" w:rsidRDefault="00F90CB6" w:rsidP="002C78E5">
            <w:pPr>
              <w:pStyle w:val="4"/>
              <w:shd w:val="clear" w:color="auto" w:fill="auto"/>
              <w:spacing w:before="0" w:line="240" w:lineRule="auto"/>
              <w:ind w:right="-1" w:firstLine="280"/>
              <w:jc w:val="both"/>
              <w:rPr>
                <w:sz w:val="24"/>
                <w:szCs w:val="24"/>
              </w:rPr>
            </w:pPr>
            <w:bookmarkStart w:id="28" w:name="bookmark53"/>
            <w:r w:rsidRPr="00E661D0">
              <w:rPr>
                <w:color w:val="000000"/>
                <w:sz w:val="24"/>
                <w:szCs w:val="24"/>
              </w:rPr>
              <w:lastRenderedPageBreak/>
              <w:t xml:space="preserve">Учащийся кажется необычайно вовлеченным в деятельность, связанную с приведением угрозы в исполнение: например, проводит много времени, практикуясь в обращении с </w:t>
            </w:r>
            <w:r w:rsidRPr="00E661D0">
              <w:rPr>
                <w:color w:val="000000"/>
                <w:sz w:val="24"/>
                <w:szCs w:val="24"/>
              </w:rPr>
              <w:lastRenderedPageBreak/>
              <w:t>огнестрельным оружием. Время, проводимое на тематических сайтах, начинает превышать время обычных занятий, таких как домашняя работа, посещение занятий, поход на работу и проведение времени с друзьями.</w:t>
            </w:r>
            <w:bookmarkEnd w:id="28"/>
          </w:p>
        </w:tc>
      </w:tr>
    </w:tbl>
    <w:p w:rsidR="00F90CB6" w:rsidRPr="00B012C2" w:rsidRDefault="00F90CB6" w:rsidP="00F90CB6">
      <w:pPr>
        <w:pStyle w:val="30"/>
        <w:shd w:val="clear" w:color="auto" w:fill="auto"/>
        <w:spacing w:before="0" w:after="0" w:line="260" w:lineRule="exact"/>
        <w:ind w:left="2860" w:firstLine="0"/>
        <w:jc w:val="both"/>
      </w:pPr>
    </w:p>
    <w:p w:rsidR="00F90CB6" w:rsidRDefault="00F90CB6" w:rsidP="00F90CB6">
      <w:pPr>
        <w:pStyle w:val="30"/>
        <w:shd w:val="clear" w:color="auto" w:fill="auto"/>
        <w:spacing w:before="0" w:after="73" w:line="260" w:lineRule="exact"/>
        <w:ind w:left="3460" w:firstLine="0"/>
        <w:jc w:val="both"/>
        <w:rPr>
          <w:b/>
        </w:rPr>
      </w:pPr>
      <w:bookmarkStart w:id="29" w:name="bookmark54"/>
      <w:r w:rsidRPr="0062670B">
        <w:rPr>
          <w:b/>
        </w:rPr>
        <w:t>Семейная динамика</w:t>
      </w:r>
      <w:bookmarkEnd w:id="29"/>
    </w:p>
    <w:tbl>
      <w:tblPr>
        <w:tblStyle w:val="a4"/>
        <w:tblW w:w="9498" w:type="dxa"/>
        <w:tblInd w:w="108" w:type="dxa"/>
        <w:tblLook w:val="04A0"/>
      </w:tblPr>
      <w:tblGrid>
        <w:gridCol w:w="2410"/>
        <w:gridCol w:w="7088"/>
      </w:tblGrid>
      <w:tr w:rsidR="00F90CB6" w:rsidRPr="00696645" w:rsidTr="002C78E5">
        <w:tc>
          <w:tcPr>
            <w:tcW w:w="2410" w:type="dxa"/>
          </w:tcPr>
          <w:p w:rsidR="00F90CB6" w:rsidRPr="00696645" w:rsidRDefault="00F90CB6" w:rsidP="002C78E5">
            <w:pPr>
              <w:pStyle w:val="30"/>
              <w:shd w:val="clear" w:color="auto" w:fill="auto"/>
              <w:spacing w:before="0" w:after="73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96645">
              <w:rPr>
                <w:b/>
                <w:sz w:val="24"/>
                <w:szCs w:val="24"/>
              </w:rPr>
              <w:t>Признак</w:t>
            </w:r>
          </w:p>
        </w:tc>
        <w:tc>
          <w:tcPr>
            <w:tcW w:w="7088" w:type="dxa"/>
          </w:tcPr>
          <w:p w:rsidR="00F90CB6" w:rsidRPr="00696645" w:rsidRDefault="00F90CB6" w:rsidP="002C78E5">
            <w:pPr>
              <w:pStyle w:val="30"/>
              <w:shd w:val="clear" w:color="auto" w:fill="auto"/>
              <w:spacing w:before="0" w:after="73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96645">
              <w:rPr>
                <w:b/>
                <w:sz w:val="24"/>
                <w:szCs w:val="24"/>
              </w:rPr>
              <w:t>Характеристика</w:t>
            </w:r>
          </w:p>
        </w:tc>
      </w:tr>
      <w:tr w:rsidR="00F90CB6" w:rsidRPr="00696645" w:rsidTr="002C78E5">
        <w:tc>
          <w:tcPr>
            <w:tcW w:w="2410" w:type="dxa"/>
          </w:tcPr>
          <w:p w:rsidR="00F90CB6" w:rsidRPr="00696645" w:rsidRDefault="00F90CB6" w:rsidP="002C78E5">
            <w:pPr>
              <w:pStyle w:val="4"/>
              <w:shd w:val="clear" w:color="auto" w:fill="auto"/>
              <w:spacing w:before="0" w:line="240" w:lineRule="auto"/>
              <w:ind w:firstLine="280"/>
              <w:jc w:val="center"/>
              <w:rPr>
                <w:sz w:val="24"/>
                <w:szCs w:val="24"/>
              </w:rPr>
            </w:pPr>
            <w:r w:rsidRPr="00696645">
              <w:rPr>
                <w:color w:val="000000"/>
                <w:sz w:val="24"/>
                <w:szCs w:val="24"/>
              </w:rPr>
              <w:t>Беспокойные взаимоотношения родитель-ребенок</w:t>
            </w:r>
          </w:p>
          <w:p w:rsidR="00F90CB6" w:rsidRPr="00696645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F90CB6" w:rsidRPr="00696645" w:rsidRDefault="00F90CB6" w:rsidP="002C78E5">
            <w:pPr>
              <w:pStyle w:val="4"/>
              <w:shd w:val="clear" w:color="auto" w:fill="auto"/>
              <w:spacing w:before="0" w:line="240" w:lineRule="auto"/>
              <w:ind w:right="34" w:firstLine="280"/>
              <w:jc w:val="both"/>
              <w:rPr>
                <w:sz w:val="24"/>
                <w:szCs w:val="24"/>
              </w:rPr>
            </w:pPr>
            <w:r w:rsidRPr="00696645">
              <w:rPr>
                <w:color w:val="000000"/>
                <w:sz w:val="24"/>
                <w:szCs w:val="24"/>
              </w:rPr>
              <w:t>Взаимоотношения учащегося с родителями могут быть чрезвычайно сложными или беспокойными. Подобная сложность или беспокойство однозначно очевидны при учете множества факторов, включая недавний или многочисленный переезды, потерю родителя, появление отчима и т.п.</w:t>
            </w:r>
          </w:p>
          <w:p w:rsidR="00F90CB6" w:rsidRPr="00696645" w:rsidRDefault="00F90CB6" w:rsidP="002C78E5">
            <w:pPr>
              <w:pStyle w:val="4"/>
              <w:shd w:val="clear" w:color="auto" w:fill="auto"/>
              <w:spacing w:before="0" w:line="240" w:lineRule="auto"/>
              <w:ind w:right="34" w:firstLine="280"/>
              <w:jc w:val="both"/>
              <w:rPr>
                <w:sz w:val="24"/>
                <w:szCs w:val="24"/>
              </w:rPr>
            </w:pPr>
            <w:r w:rsidRPr="00696645">
              <w:rPr>
                <w:color w:val="000000"/>
                <w:sz w:val="24"/>
                <w:szCs w:val="24"/>
              </w:rPr>
              <w:t>Он выражает презрение по отношению к своим родителям и отвергает или отрицает их роль в своей жизни. Свидетельством тому может являться насилие, имеющее место в доме учащегося.</w:t>
            </w:r>
          </w:p>
          <w:p w:rsidR="00F90CB6" w:rsidRPr="00696645" w:rsidRDefault="00F90CB6" w:rsidP="002C78E5">
            <w:pPr>
              <w:pStyle w:val="30"/>
              <w:shd w:val="clear" w:color="auto" w:fill="auto"/>
              <w:spacing w:before="0" w:after="0" w:line="240" w:lineRule="auto"/>
              <w:ind w:right="34" w:firstLine="0"/>
              <w:jc w:val="both"/>
              <w:rPr>
                <w:b/>
                <w:sz w:val="24"/>
                <w:szCs w:val="24"/>
              </w:rPr>
            </w:pPr>
          </w:p>
        </w:tc>
      </w:tr>
      <w:tr w:rsidR="00F90CB6" w:rsidRPr="00696645" w:rsidTr="002C78E5">
        <w:tc>
          <w:tcPr>
            <w:tcW w:w="2410" w:type="dxa"/>
          </w:tcPr>
          <w:p w:rsidR="00F90CB6" w:rsidRPr="00696645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30" w:name="bookmark55"/>
            <w:r w:rsidRPr="00696645">
              <w:rPr>
                <w:color w:val="000000"/>
                <w:sz w:val="24"/>
                <w:szCs w:val="24"/>
              </w:rPr>
              <w:t>Принятие патологического поведения</w:t>
            </w:r>
            <w:bookmarkEnd w:id="30"/>
          </w:p>
        </w:tc>
        <w:tc>
          <w:tcPr>
            <w:tcW w:w="7088" w:type="dxa"/>
          </w:tcPr>
          <w:p w:rsidR="00F90CB6" w:rsidRPr="00696645" w:rsidRDefault="00F90CB6" w:rsidP="002C78E5">
            <w:pPr>
              <w:pStyle w:val="4"/>
              <w:shd w:val="clear" w:color="auto" w:fill="auto"/>
              <w:spacing w:before="0" w:line="240" w:lineRule="auto"/>
              <w:ind w:right="34" w:firstLine="280"/>
              <w:jc w:val="both"/>
              <w:rPr>
                <w:sz w:val="24"/>
                <w:szCs w:val="24"/>
              </w:rPr>
            </w:pPr>
            <w:r w:rsidRPr="00696645">
              <w:rPr>
                <w:color w:val="000000"/>
                <w:sz w:val="24"/>
                <w:szCs w:val="24"/>
              </w:rPr>
              <w:t>При разговоре со школьными представителями или преподавателями, касающемся беспокойного поведения ребенка, родители кажутся безучастными, преуменьшают проблему или полностью отрицают жалобы, даже если плохое поведение ребенка является показательным и очевидным.</w:t>
            </w:r>
          </w:p>
          <w:p w:rsidR="00F90CB6" w:rsidRPr="00696645" w:rsidRDefault="00F90CB6" w:rsidP="002C78E5">
            <w:pPr>
              <w:pStyle w:val="30"/>
              <w:shd w:val="clear" w:color="auto" w:fill="auto"/>
              <w:spacing w:before="0" w:after="0" w:line="240" w:lineRule="auto"/>
              <w:ind w:right="34" w:firstLine="0"/>
              <w:jc w:val="both"/>
              <w:rPr>
                <w:b/>
                <w:sz w:val="24"/>
                <w:szCs w:val="24"/>
              </w:rPr>
            </w:pPr>
          </w:p>
        </w:tc>
      </w:tr>
      <w:tr w:rsidR="00F90CB6" w:rsidRPr="00696645" w:rsidTr="002C78E5">
        <w:tc>
          <w:tcPr>
            <w:tcW w:w="2410" w:type="dxa"/>
          </w:tcPr>
          <w:p w:rsidR="00F90CB6" w:rsidRPr="00696645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280"/>
              <w:jc w:val="center"/>
              <w:rPr>
                <w:sz w:val="24"/>
                <w:szCs w:val="24"/>
              </w:rPr>
            </w:pPr>
            <w:bookmarkStart w:id="31" w:name="bookmark56"/>
            <w:r w:rsidRPr="00696645">
              <w:rPr>
                <w:color w:val="000000"/>
                <w:sz w:val="24"/>
                <w:szCs w:val="24"/>
              </w:rPr>
              <w:t>Доступ к оружию</w:t>
            </w:r>
            <w:bookmarkEnd w:id="31"/>
          </w:p>
          <w:p w:rsidR="00F90CB6" w:rsidRPr="00696645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F90CB6" w:rsidRPr="00696645" w:rsidRDefault="00F90CB6" w:rsidP="002C78E5">
            <w:pPr>
              <w:pStyle w:val="4"/>
              <w:shd w:val="clear" w:color="auto" w:fill="auto"/>
              <w:spacing w:before="0" w:line="240" w:lineRule="auto"/>
              <w:ind w:right="34" w:firstLine="280"/>
              <w:jc w:val="both"/>
              <w:rPr>
                <w:sz w:val="24"/>
                <w:szCs w:val="24"/>
              </w:rPr>
            </w:pPr>
            <w:r w:rsidRPr="00696645">
              <w:rPr>
                <w:color w:val="000000"/>
                <w:sz w:val="24"/>
                <w:szCs w:val="24"/>
              </w:rPr>
              <w:t>Семья держит ружье или другие виды оружия или взрывчатых веществ дома, и учащийся имеет к ним доступ. Важнее то, что с оружием обращаются неосторожно, без соблюдения обычных мер безопасности; так, например, ружья не запираются и оставляются заряженными.</w:t>
            </w:r>
          </w:p>
          <w:p w:rsidR="00F90CB6" w:rsidRPr="00696645" w:rsidRDefault="00F90CB6" w:rsidP="002C78E5">
            <w:pPr>
              <w:pStyle w:val="4"/>
              <w:shd w:val="clear" w:color="auto" w:fill="auto"/>
              <w:spacing w:before="0" w:line="240" w:lineRule="auto"/>
              <w:ind w:right="34" w:firstLine="280"/>
              <w:jc w:val="both"/>
              <w:rPr>
                <w:sz w:val="24"/>
                <w:szCs w:val="24"/>
              </w:rPr>
            </w:pPr>
            <w:r w:rsidRPr="00696645">
              <w:rPr>
                <w:color w:val="000000"/>
                <w:sz w:val="24"/>
                <w:szCs w:val="24"/>
              </w:rPr>
              <w:t>Родители или важный объект для подражания могут пользоваться оружием по воле случая, и, поступая, таким образом, показывать детям, что оружие может быть полезным и обычным средством для запугивания других или разрешения спора.</w:t>
            </w:r>
          </w:p>
          <w:p w:rsidR="00F90CB6" w:rsidRPr="00696645" w:rsidRDefault="00F90CB6" w:rsidP="002C78E5">
            <w:pPr>
              <w:pStyle w:val="30"/>
              <w:shd w:val="clear" w:color="auto" w:fill="auto"/>
              <w:spacing w:before="0" w:after="0" w:line="240" w:lineRule="auto"/>
              <w:ind w:right="34" w:firstLine="0"/>
              <w:jc w:val="both"/>
              <w:rPr>
                <w:b/>
                <w:sz w:val="24"/>
                <w:szCs w:val="24"/>
              </w:rPr>
            </w:pPr>
          </w:p>
        </w:tc>
      </w:tr>
      <w:tr w:rsidR="00F90CB6" w:rsidRPr="00696645" w:rsidTr="002C78E5">
        <w:tc>
          <w:tcPr>
            <w:tcW w:w="2410" w:type="dxa"/>
          </w:tcPr>
          <w:p w:rsidR="00F90CB6" w:rsidRPr="00696645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280"/>
              <w:jc w:val="center"/>
              <w:rPr>
                <w:sz w:val="24"/>
                <w:szCs w:val="24"/>
              </w:rPr>
            </w:pPr>
            <w:bookmarkStart w:id="32" w:name="bookmark57"/>
            <w:r w:rsidRPr="00696645">
              <w:rPr>
                <w:color w:val="000000"/>
                <w:sz w:val="24"/>
                <w:szCs w:val="24"/>
              </w:rPr>
              <w:t>Отсутствие тесной связи</w:t>
            </w:r>
            <w:bookmarkEnd w:id="32"/>
          </w:p>
          <w:p w:rsidR="00F90CB6" w:rsidRPr="00696645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F90CB6" w:rsidRPr="00696645" w:rsidRDefault="00F90CB6" w:rsidP="002C78E5">
            <w:pPr>
              <w:pStyle w:val="4"/>
              <w:shd w:val="clear" w:color="auto" w:fill="auto"/>
              <w:spacing w:before="0" w:line="240" w:lineRule="auto"/>
              <w:ind w:right="34" w:firstLine="280"/>
              <w:jc w:val="both"/>
              <w:rPr>
                <w:sz w:val="24"/>
                <w:szCs w:val="24"/>
              </w:rPr>
            </w:pPr>
            <w:r w:rsidRPr="00696645">
              <w:rPr>
                <w:color w:val="000000"/>
                <w:sz w:val="24"/>
                <w:szCs w:val="24"/>
              </w:rPr>
              <w:t>Кажется, что в семье отсутствуют тесная связь и сплоченность. Семья часто переезжала и/или недавно переехала.</w:t>
            </w:r>
          </w:p>
          <w:p w:rsidR="00F90CB6" w:rsidRPr="00696645" w:rsidRDefault="00F90CB6" w:rsidP="002C78E5">
            <w:pPr>
              <w:pStyle w:val="30"/>
              <w:shd w:val="clear" w:color="auto" w:fill="auto"/>
              <w:spacing w:before="0" w:after="0" w:line="240" w:lineRule="auto"/>
              <w:ind w:right="34" w:firstLine="0"/>
              <w:jc w:val="both"/>
              <w:rPr>
                <w:b/>
                <w:sz w:val="24"/>
                <w:szCs w:val="24"/>
              </w:rPr>
            </w:pPr>
          </w:p>
        </w:tc>
      </w:tr>
      <w:tr w:rsidR="00F90CB6" w:rsidRPr="00696645" w:rsidTr="002C78E5">
        <w:tc>
          <w:tcPr>
            <w:tcW w:w="2410" w:type="dxa"/>
          </w:tcPr>
          <w:p w:rsidR="00F90CB6" w:rsidRPr="00696645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280"/>
              <w:jc w:val="center"/>
              <w:rPr>
                <w:sz w:val="24"/>
                <w:szCs w:val="24"/>
              </w:rPr>
            </w:pPr>
            <w:bookmarkStart w:id="33" w:name="bookmark58"/>
            <w:r w:rsidRPr="00696645">
              <w:rPr>
                <w:color w:val="000000"/>
                <w:sz w:val="24"/>
                <w:szCs w:val="24"/>
              </w:rPr>
              <w:t>Учащийся задает тон</w:t>
            </w:r>
            <w:bookmarkEnd w:id="33"/>
          </w:p>
          <w:p w:rsidR="00F90CB6" w:rsidRPr="00696645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F90CB6" w:rsidRPr="00696645" w:rsidRDefault="00F90CB6" w:rsidP="002C78E5">
            <w:pPr>
              <w:pStyle w:val="4"/>
              <w:shd w:val="clear" w:color="auto" w:fill="auto"/>
              <w:spacing w:before="0" w:line="240" w:lineRule="auto"/>
              <w:ind w:right="34" w:firstLine="280"/>
              <w:jc w:val="both"/>
              <w:rPr>
                <w:sz w:val="24"/>
                <w:szCs w:val="24"/>
              </w:rPr>
            </w:pPr>
            <w:r w:rsidRPr="00696645">
              <w:rPr>
                <w:color w:val="000000"/>
                <w:sz w:val="24"/>
                <w:szCs w:val="24"/>
              </w:rPr>
              <w:t>Родители устанавливают мало или совсем никаких ограничений в отношении поведения ребенка, и обычно уступают его требованиям. Учащийся настаивает на бесконтрольной степени уединенности, и родители имеют минимум информации по поводу его деятельности, школьной жизни, о друзьях и других отношениях. Родители кажутся запуганными своим ребенком. Они могут бояться, что подвергнутся физическому нападению, если будут противостоять или расстраивать его, или же столкнутся с эмоциональным всплеском, огорчая ребенка, и могут привести к возникновению эмоционального кризиса.</w:t>
            </w:r>
          </w:p>
          <w:p w:rsidR="00F90CB6" w:rsidRPr="00696645" w:rsidRDefault="00F90CB6" w:rsidP="002C78E5">
            <w:pPr>
              <w:pStyle w:val="4"/>
              <w:shd w:val="clear" w:color="auto" w:fill="auto"/>
              <w:spacing w:before="0" w:line="240" w:lineRule="auto"/>
              <w:ind w:right="34" w:firstLine="280"/>
              <w:jc w:val="both"/>
              <w:rPr>
                <w:sz w:val="24"/>
                <w:szCs w:val="24"/>
              </w:rPr>
            </w:pPr>
            <w:r w:rsidRPr="00696645">
              <w:rPr>
                <w:color w:val="000000"/>
                <w:sz w:val="24"/>
                <w:szCs w:val="24"/>
              </w:rPr>
              <w:t>Роли в традиционной семье изменяются: так, например, ребенок ведет себя как будто он авторитетное лицо, в то время, пока родители ведут себя подобно детям.</w:t>
            </w:r>
          </w:p>
          <w:p w:rsidR="00F90CB6" w:rsidRPr="00696645" w:rsidRDefault="00F90CB6" w:rsidP="002C78E5">
            <w:pPr>
              <w:pStyle w:val="30"/>
              <w:shd w:val="clear" w:color="auto" w:fill="auto"/>
              <w:spacing w:before="0" w:after="0" w:line="240" w:lineRule="auto"/>
              <w:ind w:right="34" w:firstLine="0"/>
              <w:jc w:val="both"/>
              <w:rPr>
                <w:b/>
                <w:sz w:val="24"/>
                <w:szCs w:val="24"/>
              </w:rPr>
            </w:pPr>
          </w:p>
        </w:tc>
      </w:tr>
      <w:tr w:rsidR="00F90CB6" w:rsidRPr="00696645" w:rsidTr="002C78E5">
        <w:tc>
          <w:tcPr>
            <w:tcW w:w="2410" w:type="dxa"/>
          </w:tcPr>
          <w:p w:rsidR="00F90CB6" w:rsidRPr="00696645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280"/>
              <w:jc w:val="center"/>
              <w:rPr>
                <w:sz w:val="24"/>
                <w:szCs w:val="24"/>
              </w:rPr>
            </w:pPr>
            <w:bookmarkStart w:id="34" w:name="bookmark59"/>
            <w:r w:rsidRPr="00696645">
              <w:rPr>
                <w:color w:val="000000"/>
                <w:sz w:val="24"/>
                <w:szCs w:val="24"/>
              </w:rPr>
              <w:t xml:space="preserve">Никаких </w:t>
            </w:r>
            <w:r w:rsidRPr="00696645">
              <w:rPr>
                <w:color w:val="000000"/>
                <w:sz w:val="24"/>
                <w:szCs w:val="24"/>
              </w:rPr>
              <w:lastRenderedPageBreak/>
              <w:t>ограничений или контроля телевидения и интернета</w:t>
            </w:r>
            <w:bookmarkEnd w:id="34"/>
          </w:p>
          <w:p w:rsidR="00F90CB6" w:rsidRPr="00696645" w:rsidRDefault="00F90CB6" w:rsidP="002C78E5">
            <w:pPr>
              <w:pStyle w:val="3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F90CB6" w:rsidRPr="00696645" w:rsidRDefault="00F90CB6" w:rsidP="002C78E5">
            <w:pPr>
              <w:pStyle w:val="4"/>
              <w:shd w:val="clear" w:color="auto" w:fill="auto"/>
              <w:spacing w:before="0" w:line="240" w:lineRule="auto"/>
              <w:ind w:right="34" w:firstLine="280"/>
              <w:jc w:val="both"/>
              <w:rPr>
                <w:sz w:val="24"/>
                <w:szCs w:val="24"/>
              </w:rPr>
            </w:pPr>
            <w:r w:rsidRPr="00696645">
              <w:rPr>
                <w:color w:val="000000"/>
                <w:sz w:val="24"/>
                <w:szCs w:val="24"/>
              </w:rPr>
              <w:lastRenderedPageBreak/>
              <w:t xml:space="preserve">Родители не наблюдают, не ограничивают или не </w:t>
            </w:r>
            <w:r w:rsidRPr="00696645">
              <w:rPr>
                <w:color w:val="000000"/>
                <w:sz w:val="24"/>
                <w:szCs w:val="24"/>
              </w:rPr>
              <w:lastRenderedPageBreak/>
              <w:t>контролируют просмотр телевизора или использование подростком интернета. Учащийся может иметь в своей комнате телевизор или, наоборот, быть свободным проводить столько</w:t>
            </w:r>
          </w:p>
          <w:p w:rsidR="00F90CB6" w:rsidRPr="00696645" w:rsidRDefault="00F90CB6" w:rsidP="002C78E5">
            <w:pPr>
              <w:pStyle w:val="4"/>
              <w:shd w:val="clear" w:color="auto" w:fill="auto"/>
              <w:spacing w:before="0" w:line="240" w:lineRule="auto"/>
              <w:ind w:left="20" w:right="34" w:firstLine="0"/>
              <w:jc w:val="both"/>
              <w:rPr>
                <w:sz w:val="24"/>
                <w:szCs w:val="24"/>
              </w:rPr>
            </w:pPr>
            <w:r w:rsidRPr="00696645">
              <w:rPr>
                <w:color w:val="000000"/>
                <w:sz w:val="24"/>
                <w:szCs w:val="24"/>
              </w:rPr>
              <w:t>времени, сколько ему захочется, за просмотром передач с насилием или другим неподход</w:t>
            </w:r>
            <w:r w:rsidRPr="00696645">
              <w:rPr>
                <w:rStyle w:val="2"/>
                <w:sz w:val="24"/>
                <w:szCs w:val="24"/>
              </w:rPr>
              <w:t>ящи</w:t>
            </w:r>
            <w:r w:rsidRPr="00696645">
              <w:rPr>
                <w:color w:val="000000"/>
                <w:sz w:val="24"/>
                <w:szCs w:val="24"/>
              </w:rPr>
              <w:t>м содержанием. Учащийся проводит больше времени за просмотром телевизора, нежели занимаясь деятельностью со своей семьей или друзьями.</w:t>
            </w:r>
          </w:p>
          <w:p w:rsidR="00F90CB6" w:rsidRPr="00696645" w:rsidRDefault="00F90CB6" w:rsidP="002C78E5">
            <w:pPr>
              <w:pStyle w:val="4"/>
              <w:shd w:val="clear" w:color="auto" w:fill="auto"/>
              <w:spacing w:before="0" w:line="240" w:lineRule="auto"/>
              <w:ind w:left="20" w:right="34" w:firstLine="280"/>
              <w:jc w:val="both"/>
              <w:rPr>
                <w:sz w:val="24"/>
                <w:szCs w:val="24"/>
              </w:rPr>
            </w:pPr>
            <w:r w:rsidRPr="00696645">
              <w:rPr>
                <w:color w:val="000000"/>
                <w:sz w:val="24"/>
                <w:szCs w:val="24"/>
              </w:rPr>
              <w:t>Подобным образом родители не контролируют и использование компьютера, доступ в интернет. Учащийся может знать больше, чем родители, о компьютерах, и в то время, пока со стороны родителей использование компьютера может быть запрещено, получать к нему доступ, что может подразумевать его вовлеченность в игры с насилием или поиски в интернете по теме насилия, оружия или других волнующих предметов.</w:t>
            </w:r>
          </w:p>
          <w:p w:rsidR="00F90CB6" w:rsidRPr="00696645" w:rsidRDefault="00F90CB6" w:rsidP="002C78E5">
            <w:pPr>
              <w:pStyle w:val="30"/>
              <w:shd w:val="clear" w:color="auto" w:fill="auto"/>
              <w:spacing w:before="0" w:after="0" w:line="240" w:lineRule="auto"/>
              <w:ind w:right="34" w:firstLine="0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F90CB6" w:rsidRPr="0062670B" w:rsidRDefault="00F90CB6" w:rsidP="00F90CB6">
      <w:pPr>
        <w:pStyle w:val="30"/>
        <w:shd w:val="clear" w:color="auto" w:fill="auto"/>
        <w:spacing w:before="0" w:after="0" w:line="260" w:lineRule="exact"/>
        <w:ind w:left="3460" w:firstLine="0"/>
        <w:jc w:val="both"/>
        <w:rPr>
          <w:b/>
        </w:rPr>
      </w:pPr>
    </w:p>
    <w:p w:rsidR="00F90CB6" w:rsidRPr="00B012C2" w:rsidRDefault="00F90CB6" w:rsidP="00F90CB6">
      <w:pPr>
        <w:pStyle w:val="30"/>
        <w:shd w:val="clear" w:color="auto" w:fill="auto"/>
        <w:spacing w:before="0" w:after="0" w:line="384" w:lineRule="exact"/>
        <w:ind w:firstLine="280"/>
        <w:jc w:val="both"/>
      </w:pPr>
    </w:p>
    <w:p w:rsidR="00F90CB6" w:rsidRPr="00D2795E" w:rsidRDefault="00F90CB6" w:rsidP="00F90CB6">
      <w:pPr>
        <w:pStyle w:val="30"/>
        <w:shd w:val="clear" w:color="auto" w:fill="auto"/>
        <w:spacing w:before="0" w:after="68" w:line="260" w:lineRule="exact"/>
        <w:ind w:left="160" w:firstLine="0"/>
        <w:jc w:val="center"/>
        <w:rPr>
          <w:b/>
        </w:rPr>
      </w:pPr>
      <w:bookmarkStart w:id="35" w:name="bookmark60"/>
      <w:bookmarkStart w:id="36" w:name="bookmark61"/>
      <w:r w:rsidRPr="00D2795E">
        <w:rPr>
          <w:b/>
        </w:rPr>
        <w:t>Школьная динамика</w:t>
      </w:r>
      <w:bookmarkEnd w:id="35"/>
      <w:bookmarkEnd w:id="36"/>
    </w:p>
    <w:p w:rsidR="00F90CB6" w:rsidRPr="00C52794" w:rsidRDefault="00F90CB6" w:rsidP="00F90CB6">
      <w:pPr>
        <w:pStyle w:val="4"/>
        <w:shd w:val="clear" w:color="auto" w:fill="auto"/>
        <w:spacing w:before="0" w:line="240" w:lineRule="auto"/>
        <w:ind w:left="20" w:right="-1" w:firstLine="280"/>
        <w:jc w:val="both"/>
        <w:rPr>
          <w:sz w:val="24"/>
          <w:szCs w:val="24"/>
        </w:rPr>
      </w:pPr>
      <w:r w:rsidRPr="00C52794">
        <w:rPr>
          <w:color w:val="000000"/>
          <w:sz w:val="24"/>
          <w:szCs w:val="24"/>
        </w:rPr>
        <w:t>В случае акта насилия школа становится местом преступления. Как и при любом насильственном преступлении, необходимо понять, какое влияние могла оказать школа на решение учащегося причинить вред, нежели сделать что-либо другое.</w:t>
      </w:r>
    </w:p>
    <w:p w:rsidR="00F90CB6" w:rsidRPr="00C52794" w:rsidRDefault="00F90CB6" w:rsidP="00F90CB6">
      <w:pPr>
        <w:pStyle w:val="4"/>
        <w:shd w:val="clear" w:color="auto" w:fill="auto"/>
        <w:spacing w:before="0" w:after="360" w:line="240" w:lineRule="auto"/>
        <w:ind w:left="20" w:right="-1" w:firstLine="280"/>
        <w:jc w:val="both"/>
        <w:rPr>
          <w:color w:val="000000"/>
          <w:sz w:val="24"/>
          <w:szCs w:val="24"/>
        </w:rPr>
      </w:pPr>
      <w:r w:rsidRPr="00C52794">
        <w:rPr>
          <w:color w:val="000000"/>
          <w:sz w:val="24"/>
          <w:szCs w:val="24"/>
        </w:rPr>
        <w:t>В то время как для учителей/экспертов критика или оценивание собственной школы может показаться трудной задачей, необходима определенная степень осведомленности этих уникальных динамик - по отношению к угрозе, чтобы оценить роль учащегося в культуре школы и развить лучшее понимание - со стороны студента - почему он выберет в качестве цели собственную школу.</w:t>
      </w:r>
    </w:p>
    <w:tbl>
      <w:tblPr>
        <w:tblStyle w:val="a4"/>
        <w:tblW w:w="0" w:type="auto"/>
        <w:tblInd w:w="20" w:type="dxa"/>
        <w:tblLook w:val="04A0"/>
      </w:tblPr>
      <w:tblGrid>
        <w:gridCol w:w="2498"/>
        <w:gridCol w:w="7053"/>
      </w:tblGrid>
      <w:tr w:rsidR="00F90CB6" w:rsidRPr="007B79FD" w:rsidTr="002C78E5">
        <w:tc>
          <w:tcPr>
            <w:tcW w:w="2498" w:type="dxa"/>
          </w:tcPr>
          <w:p w:rsidR="00F90CB6" w:rsidRPr="007B79FD" w:rsidRDefault="00F90CB6" w:rsidP="002C78E5">
            <w:pPr>
              <w:pStyle w:val="30"/>
              <w:shd w:val="clear" w:color="auto" w:fill="auto"/>
              <w:spacing w:before="0" w:after="73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B79FD">
              <w:rPr>
                <w:b/>
                <w:sz w:val="24"/>
                <w:szCs w:val="24"/>
              </w:rPr>
              <w:t>Признак</w:t>
            </w:r>
          </w:p>
        </w:tc>
        <w:tc>
          <w:tcPr>
            <w:tcW w:w="7053" w:type="dxa"/>
          </w:tcPr>
          <w:p w:rsidR="00F90CB6" w:rsidRPr="007B79FD" w:rsidRDefault="00F90CB6" w:rsidP="002C78E5">
            <w:pPr>
              <w:pStyle w:val="30"/>
              <w:shd w:val="clear" w:color="auto" w:fill="auto"/>
              <w:spacing w:before="0" w:after="73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B79FD">
              <w:rPr>
                <w:b/>
                <w:sz w:val="24"/>
                <w:szCs w:val="24"/>
              </w:rPr>
              <w:t>Характеристика</w:t>
            </w:r>
          </w:p>
        </w:tc>
      </w:tr>
      <w:tr w:rsidR="00F90CB6" w:rsidRPr="007B79FD" w:rsidTr="002C78E5">
        <w:tc>
          <w:tcPr>
            <w:tcW w:w="2498" w:type="dxa"/>
          </w:tcPr>
          <w:p w:rsidR="00F90CB6" w:rsidRPr="007B79FD" w:rsidRDefault="00F90CB6" w:rsidP="002C78E5">
            <w:pPr>
              <w:pStyle w:val="30"/>
              <w:shd w:val="clear" w:color="auto" w:fill="auto"/>
              <w:spacing w:before="0" w:after="0" w:line="384" w:lineRule="exact"/>
              <w:ind w:left="20" w:firstLine="280"/>
              <w:jc w:val="center"/>
              <w:rPr>
                <w:sz w:val="24"/>
                <w:szCs w:val="24"/>
              </w:rPr>
            </w:pPr>
            <w:bookmarkStart w:id="37" w:name="bookmark62"/>
            <w:r w:rsidRPr="007B79FD">
              <w:rPr>
                <w:color w:val="000000"/>
                <w:sz w:val="24"/>
                <w:szCs w:val="24"/>
              </w:rPr>
              <w:t>Привязанность учащегося к школе</w:t>
            </w:r>
            <w:bookmarkEnd w:id="37"/>
          </w:p>
        </w:tc>
        <w:tc>
          <w:tcPr>
            <w:tcW w:w="7053" w:type="dxa"/>
          </w:tcPr>
          <w:p w:rsidR="00F90CB6" w:rsidRPr="007B79FD" w:rsidRDefault="00F90CB6" w:rsidP="002C78E5">
            <w:pPr>
              <w:pStyle w:val="4"/>
              <w:shd w:val="clear" w:color="auto" w:fill="auto"/>
              <w:spacing w:before="0"/>
              <w:ind w:left="20" w:right="-1" w:firstLine="280"/>
              <w:jc w:val="both"/>
              <w:rPr>
                <w:sz w:val="24"/>
                <w:szCs w:val="24"/>
              </w:rPr>
            </w:pPr>
            <w:r w:rsidRPr="007B79FD">
              <w:rPr>
                <w:color w:val="000000"/>
                <w:sz w:val="24"/>
                <w:szCs w:val="24"/>
              </w:rPr>
              <w:t>Учащийся оказывается «изолированным» от школы, включая других учащихся, учителей и школьные мероприятия.</w:t>
            </w:r>
          </w:p>
        </w:tc>
      </w:tr>
      <w:tr w:rsidR="00F90CB6" w:rsidRPr="007B79FD" w:rsidTr="002C78E5">
        <w:tc>
          <w:tcPr>
            <w:tcW w:w="2498" w:type="dxa"/>
          </w:tcPr>
          <w:p w:rsidR="00F90CB6" w:rsidRPr="007B79FD" w:rsidRDefault="00F90CB6" w:rsidP="002C78E5">
            <w:pPr>
              <w:pStyle w:val="30"/>
              <w:shd w:val="clear" w:color="auto" w:fill="auto"/>
              <w:spacing w:before="0" w:after="0" w:line="384" w:lineRule="exact"/>
              <w:ind w:left="20" w:firstLine="280"/>
              <w:jc w:val="center"/>
              <w:rPr>
                <w:sz w:val="24"/>
                <w:szCs w:val="24"/>
              </w:rPr>
            </w:pPr>
            <w:bookmarkStart w:id="38" w:name="bookmark63"/>
            <w:r w:rsidRPr="007B79FD">
              <w:rPr>
                <w:color w:val="000000"/>
                <w:sz w:val="24"/>
                <w:szCs w:val="24"/>
              </w:rPr>
              <w:t xml:space="preserve">Терпимость по отношению к </w:t>
            </w:r>
            <w:proofErr w:type="spellStart"/>
            <w:r w:rsidRPr="007B79FD">
              <w:rPr>
                <w:color w:val="000000"/>
                <w:sz w:val="24"/>
                <w:szCs w:val="24"/>
              </w:rPr>
              <w:t>буллингу</w:t>
            </w:r>
            <w:bookmarkEnd w:id="38"/>
            <w:proofErr w:type="spellEnd"/>
          </w:p>
          <w:p w:rsidR="00F90CB6" w:rsidRPr="007B79FD" w:rsidRDefault="00F90CB6" w:rsidP="002C78E5">
            <w:pPr>
              <w:pStyle w:val="4"/>
              <w:shd w:val="clear" w:color="auto" w:fill="auto"/>
              <w:spacing w:before="0"/>
              <w:ind w:right="50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53" w:type="dxa"/>
          </w:tcPr>
          <w:p w:rsidR="00F90CB6" w:rsidRPr="007B79FD" w:rsidRDefault="00F90CB6" w:rsidP="002C78E5">
            <w:pPr>
              <w:pStyle w:val="4"/>
              <w:shd w:val="clear" w:color="auto" w:fill="auto"/>
              <w:spacing w:before="0"/>
              <w:ind w:left="20" w:right="-1" w:firstLine="280"/>
              <w:jc w:val="both"/>
              <w:rPr>
                <w:sz w:val="24"/>
                <w:szCs w:val="24"/>
              </w:rPr>
            </w:pPr>
            <w:r w:rsidRPr="007B79FD">
              <w:rPr>
                <w:color w:val="000000"/>
                <w:sz w:val="24"/>
                <w:szCs w:val="24"/>
              </w:rPr>
              <w:t xml:space="preserve">Школа практически ничего не делает для того, чтобы предотвратить или наказать за неуважительное поведение отдельных учащихся или группы учащихся. </w:t>
            </w:r>
            <w:proofErr w:type="spellStart"/>
            <w:r w:rsidRPr="007B79FD">
              <w:rPr>
                <w:color w:val="000000"/>
                <w:sz w:val="24"/>
                <w:szCs w:val="24"/>
              </w:rPr>
              <w:t>Буллинг</w:t>
            </w:r>
            <w:proofErr w:type="spellEnd"/>
            <w:r w:rsidRPr="007B79FD">
              <w:rPr>
                <w:color w:val="000000"/>
                <w:sz w:val="24"/>
                <w:szCs w:val="24"/>
              </w:rPr>
              <w:t xml:space="preserve"> является частью школьной культуры, и </w:t>
            </w:r>
            <w:r w:rsidRPr="007B79FD">
              <w:rPr>
                <w:rStyle w:val="2"/>
                <w:sz w:val="24"/>
                <w:szCs w:val="24"/>
              </w:rPr>
              <w:t>шк</w:t>
            </w:r>
            <w:r w:rsidRPr="007B79FD">
              <w:rPr>
                <w:color w:val="000000"/>
                <w:sz w:val="24"/>
                <w:szCs w:val="24"/>
              </w:rPr>
              <w:t>ольная администрация не обращает на это внимания, изредка или никогда не мешая данному процессу, или делает это выборочно. Учащиеся часто оказываются в роли задиры, жертвы или наблюдателя (иногда один и тот же учащийся может играть разные роли в зависимости от обстоятельств). Атмосфера в школе</w:t>
            </w:r>
          </w:p>
          <w:p w:rsidR="00F90CB6" w:rsidRPr="007B79FD" w:rsidRDefault="00F90CB6" w:rsidP="002C78E5">
            <w:pPr>
              <w:pStyle w:val="4"/>
              <w:shd w:val="clear" w:color="auto" w:fill="auto"/>
              <w:spacing w:before="0"/>
              <w:ind w:right="-1" w:firstLine="0"/>
              <w:jc w:val="both"/>
              <w:rPr>
                <w:sz w:val="24"/>
                <w:szCs w:val="24"/>
              </w:rPr>
            </w:pPr>
            <w:r w:rsidRPr="007B79FD">
              <w:rPr>
                <w:color w:val="000000"/>
                <w:sz w:val="24"/>
                <w:szCs w:val="24"/>
              </w:rPr>
              <w:t>продвигает расовое или классовое разделение, или позволяет таковым оставаться неоспоримыми.</w:t>
            </w:r>
          </w:p>
        </w:tc>
      </w:tr>
      <w:tr w:rsidR="00F90CB6" w:rsidRPr="007B79FD" w:rsidTr="002C78E5">
        <w:tc>
          <w:tcPr>
            <w:tcW w:w="2498" w:type="dxa"/>
          </w:tcPr>
          <w:p w:rsidR="00F90CB6" w:rsidRPr="007B79FD" w:rsidRDefault="00F90CB6" w:rsidP="002C78E5">
            <w:pPr>
              <w:pStyle w:val="30"/>
              <w:shd w:val="clear" w:color="auto" w:fill="auto"/>
              <w:spacing w:before="0" w:after="0" w:line="384" w:lineRule="exact"/>
              <w:ind w:firstLine="280"/>
              <w:jc w:val="center"/>
              <w:rPr>
                <w:sz w:val="24"/>
                <w:szCs w:val="24"/>
              </w:rPr>
            </w:pPr>
            <w:bookmarkStart w:id="39" w:name="bookmark64"/>
            <w:r w:rsidRPr="007B79FD">
              <w:rPr>
                <w:color w:val="000000"/>
                <w:sz w:val="24"/>
                <w:szCs w:val="24"/>
              </w:rPr>
              <w:t>Несправедливая дисциплина</w:t>
            </w:r>
            <w:bookmarkEnd w:id="39"/>
          </w:p>
          <w:p w:rsidR="00F90CB6" w:rsidRPr="007B79FD" w:rsidRDefault="00F90CB6" w:rsidP="002C78E5">
            <w:pPr>
              <w:pStyle w:val="4"/>
              <w:shd w:val="clear" w:color="auto" w:fill="auto"/>
              <w:spacing w:before="0"/>
              <w:ind w:right="50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53" w:type="dxa"/>
          </w:tcPr>
          <w:p w:rsidR="00F90CB6" w:rsidRPr="007B79FD" w:rsidRDefault="00F90CB6" w:rsidP="002C78E5">
            <w:pPr>
              <w:pStyle w:val="4"/>
              <w:shd w:val="clear" w:color="auto" w:fill="auto"/>
              <w:spacing w:before="0"/>
              <w:ind w:right="-1" w:firstLine="280"/>
              <w:jc w:val="both"/>
              <w:rPr>
                <w:sz w:val="24"/>
                <w:szCs w:val="24"/>
              </w:rPr>
            </w:pPr>
            <w:r w:rsidRPr="007B79FD">
              <w:rPr>
                <w:color w:val="000000"/>
                <w:sz w:val="24"/>
                <w:szCs w:val="24"/>
              </w:rPr>
              <w:t>Использование дисциплины происходит несправедливым образом или расценивается как несправедливое по отношению к учащимся и/или работникам.</w:t>
            </w:r>
          </w:p>
        </w:tc>
      </w:tr>
      <w:tr w:rsidR="00F90CB6" w:rsidRPr="007B79FD" w:rsidTr="002C78E5">
        <w:tc>
          <w:tcPr>
            <w:tcW w:w="2498" w:type="dxa"/>
          </w:tcPr>
          <w:p w:rsidR="00F90CB6" w:rsidRPr="007B79FD" w:rsidRDefault="00F90CB6" w:rsidP="002C78E5">
            <w:pPr>
              <w:pStyle w:val="30"/>
              <w:shd w:val="clear" w:color="auto" w:fill="auto"/>
              <w:spacing w:before="0" w:after="0" w:line="384" w:lineRule="exact"/>
              <w:ind w:firstLine="280"/>
              <w:jc w:val="center"/>
              <w:rPr>
                <w:sz w:val="24"/>
                <w:szCs w:val="24"/>
              </w:rPr>
            </w:pPr>
            <w:bookmarkStart w:id="40" w:name="bookmark65"/>
            <w:r w:rsidRPr="007B79FD">
              <w:rPr>
                <w:color w:val="000000"/>
                <w:sz w:val="24"/>
                <w:szCs w:val="24"/>
              </w:rPr>
              <w:lastRenderedPageBreak/>
              <w:t>Негибкая культура</w:t>
            </w:r>
            <w:bookmarkEnd w:id="40"/>
          </w:p>
          <w:p w:rsidR="00F90CB6" w:rsidRPr="007B79FD" w:rsidRDefault="00F90CB6" w:rsidP="002C78E5">
            <w:pPr>
              <w:pStyle w:val="4"/>
              <w:shd w:val="clear" w:color="auto" w:fill="auto"/>
              <w:spacing w:before="0"/>
              <w:ind w:right="50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53" w:type="dxa"/>
          </w:tcPr>
          <w:p w:rsidR="00F90CB6" w:rsidRPr="007B79FD" w:rsidRDefault="00F90CB6" w:rsidP="002C78E5">
            <w:pPr>
              <w:pStyle w:val="4"/>
              <w:shd w:val="clear" w:color="auto" w:fill="auto"/>
              <w:spacing w:before="0"/>
              <w:ind w:right="-1" w:firstLine="280"/>
              <w:jc w:val="both"/>
              <w:rPr>
                <w:sz w:val="24"/>
                <w:szCs w:val="24"/>
              </w:rPr>
            </w:pPr>
            <w:r w:rsidRPr="007B79FD">
              <w:rPr>
                <w:color w:val="000000"/>
                <w:sz w:val="24"/>
                <w:szCs w:val="24"/>
              </w:rPr>
              <w:t>Школьная культура - это официальные и неофициальные модели поведения, ценности и взаимоотношения между учащимися, учителями, работниками и администрацией. Культура - статичная, жесткая и нечувствительная по отношению к изменениям в школьном сообществе и меняющимся нуждам новых учащихся и сотрудников.</w:t>
            </w:r>
          </w:p>
        </w:tc>
      </w:tr>
      <w:tr w:rsidR="00F90CB6" w:rsidRPr="007B79FD" w:rsidTr="002C78E5">
        <w:tc>
          <w:tcPr>
            <w:tcW w:w="2498" w:type="dxa"/>
          </w:tcPr>
          <w:p w:rsidR="00F90CB6" w:rsidRPr="007B79FD" w:rsidRDefault="00F90CB6" w:rsidP="002C78E5">
            <w:pPr>
              <w:pStyle w:val="30"/>
              <w:shd w:val="clear" w:color="auto" w:fill="auto"/>
              <w:spacing w:before="0" w:after="0" w:line="384" w:lineRule="exact"/>
              <w:ind w:firstLine="280"/>
              <w:jc w:val="center"/>
              <w:rPr>
                <w:sz w:val="24"/>
                <w:szCs w:val="24"/>
              </w:rPr>
            </w:pPr>
            <w:bookmarkStart w:id="41" w:name="bookmark66"/>
            <w:r w:rsidRPr="007B79FD">
              <w:rPr>
                <w:color w:val="000000"/>
                <w:sz w:val="24"/>
                <w:szCs w:val="24"/>
              </w:rPr>
              <w:t>Сложившийся порядок подчинения среди учащихся</w:t>
            </w:r>
            <w:bookmarkEnd w:id="41"/>
          </w:p>
          <w:p w:rsidR="00F90CB6" w:rsidRPr="007B79FD" w:rsidRDefault="00F90CB6" w:rsidP="002C78E5">
            <w:pPr>
              <w:pStyle w:val="4"/>
              <w:shd w:val="clear" w:color="auto" w:fill="auto"/>
              <w:spacing w:before="0"/>
              <w:ind w:right="50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53" w:type="dxa"/>
          </w:tcPr>
          <w:p w:rsidR="00F90CB6" w:rsidRPr="007B79FD" w:rsidRDefault="00F90CB6" w:rsidP="002C78E5">
            <w:pPr>
              <w:pStyle w:val="4"/>
              <w:shd w:val="clear" w:color="auto" w:fill="auto"/>
              <w:spacing w:before="0"/>
              <w:ind w:right="-1" w:firstLine="280"/>
              <w:jc w:val="both"/>
              <w:rPr>
                <w:sz w:val="24"/>
                <w:szCs w:val="24"/>
              </w:rPr>
            </w:pPr>
            <w:r w:rsidRPr="007B79FD">
              <w:rPr>
                <w:color w:val="000000"/>
                <w:sz w:val="24"/>
                <w:szCs w:val="24"/>
              </w:rPr>
              <w:t>Определенные группы учащихся официально или неофициально имеют больше престижа, чем другие. Школьные служащие и большинство учеников относятся к людям, состоящим в группах с высоким престижем, как будто они являются более важными или ценными для школы, чем другие учащиеся.</w:t>
            </w:r>
          </w:p>
        </w:tc>
      </w:tr>
      <w:tr w:rsidR="00F90CB6" w:rsidRPr="007B79FD" w:rsidTr="002C78E5">
        <w:tc>
          <w:tcPr>
            <w:tcW w:w="2498" w:type="dxa"/>
          </w:tcPr>
          <w:p w:rsidR="00F90CB6" w:rsidRPr="007B79FD" w:rsidRDefault="00F90CB6" w:rsidP="002C78E5">
            <w:pPr>
              <w:pStyle w:val="30"/>
              <w:shd w:val="clear" w:color="auto" w:fill="auto"/>
              <w:spacing w:before="0" w:after="0" w:line="384" w:lineRule="exact"/>
              <w:ind w:firstLine="280"/>
              <w:jc w:val="center"/>
              <w:rPr>
                <w:sz w:val="24"/>
                <w:szCs w:val="24"/>
              </w:rPr>
            </w:pPr>
            <w:bookmarkStart w:id="42" w:name="bookmark67"/>
            <w:r w:rsidRPr="007B79FD">
              <w:rPr>
                <w:color w:val="000000"/>
                <w:sz w:val="24"/>
                <w:szCs w:val="24"/>
              </w:rPr>
              <w:t>Неконтролируемый доступ к компьютеру</w:t>
            </w:r>
            <w:bookmarkEnd w:id="42"/>
          </w:p>
          <w:p w:rsidR="00F90CB6" w:rsidRPr="007B79FD" w:rsidRDefault="00F90CB6" w:rsidP="002C78E5">
            <w:pPr>
              <w:pStyle w:val="30"/>
              <w:shd w:val="clear" w:color="auto" w:fill="auto"/>
              <w:spacing w:before="0" w:after="0" w:line="384" w:lineRule="exact"/>
              <w:ind w:firstLine="28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53" w:type="dxa"/>
          </w:tcPr>
          <w:p w:rsidR="00F90CB6" w:rsidRPr="007B79FD" w:rsidRDefault="00F90CB6" w:rsidP="002C78E5">
            <w:pPr>
              <w:pStyle w:val="4"/>
              <w:shd w:val="clear" w:color="auto" w:fill="auto"/>
              <w:spacing w:before="0"/>
              <w:ind w:right="-1" w:firstLine="280"/>
              <w:jc w:val="both"/>
              <w:rPr>
                <w:sz w:val="24"/>
                <w:szCs w:val="24"/>
              </w:rPr>
            </w:pPr>
            <w:r w:rsidRPr="007B79FD">
              <w:rPr>
                <w:color w:val="000000"/>
                <w:sz w:val="24"/>
                <w:szCs w:val="24"/>
              </w:rPr>
              <w:t xml:space="preserve">Доступ к компьютеру и интернету не контролируется и не отслеживается. Учащиеся могут использовать школьные компьютеры, чтобы играть в жестокие компьютерные игры или обнаруживать неуместные </w:t>
            </w:r>
            <w:proofErr w:type="spellStart"/>
            <w:r w:rsidRPr="007B79FD">
              <w:rPr>
                <w:color w:val="000000"/>
                <w:sz w:val="24"/>
                <w:szCs w:val="24"/>
              </w:rPr>
              <w:t>веб-страницы</w:t>
            </w:r>
            <w:proofErr w:type="spellEnd"/>
            <w:r w:rsidRPr="007B79FD">
              <w:rPr>
                <w:color w:val="000000"/>
                <w:sz w:val="24"/>
                <w:szCs w:val="24"/>
              </w:rPr>
              <w:t>, которые продвигают насильственные группы ненависти или содержат инструкции по изготовлению взрывных устройств. Школы должны сохранять документацию, относящуюся ко всем предшествующим инцидентам или проблемам, в которые были вовлечены учащиеся таким образом, что данная информация может быть использована в будущем для оценивания угрозы.</w:t>
            </w:r>
          </w:p>
        </w:tc>
      </w:tr>
    </w:tbl>
    <w:p w:rsidR="00F90CB6" w:rsidRPr="00B012C2" w:rsidRDefault="00F90CB6" w:rsidP="00F90CB6">
      <w:pPr>
        <w:pStyle w:val="4"/>
        <w:shd w:val="clear" w:color="auto" w:fill="auto"/>
        <w:spacing w:before="0"/>
        <w:ind w:left="20" w:right="500" w:firstLine="280"/>
        <w:jc w:val="both"/>
      </w:pPr>
    </w:p>
    <w:p w:rsidR="00F90CB6" w:rsidRDefault="00F90CB6" w:rsidP="00F90CB6">
      <w:pPr>
        <w:pStyle w:val="4"/>
        <w:shd w:val="clear" w:color="auto" w:fill="auto"/>
        <w:spacing w:before="0" w:after="68" w:line="260" w:lineRule="exact"/>
        <w:ind w:left="3300" w:firstLine="0"/>
        <w:jc w:val="both"/>
        <w:rPr>
          <w:rStyle w:val="1"/>
          <w:b/>
        </w:rPr>
      </w:pPr>
      <w:r w:rsidRPr="007B79FD">
        <w:rPr>
          <w:rStyle w:val="1"/>
          <w:b/>
        </w:rPr>
        <w:t>Социальная динамика</w:t>
      </w:r>
    </w:p>
    <w:tbl>
      <w:tblPr>
        <w:tblStyle w:val="a4"/>
        <w:tblW w:w="9640" w:type="dxa"/>
        <w:tblInd w:w="-34" w:type="dxa"/>
        <w:tblLook w:val="04A0"/>
      </w:tblPr>
      <w:tblGrid>
        <w:gridCol w:w="2552"/>
        <w:gridCol w:w="7088"/>
      </w:tblGrid>
      <w:tr w:rsidR="00F90CB6" w:rsidTr="002C78E5">
        <w:tc>
          <w:tcPr>
            <w:tcW w:w="2552" w:type="dxa"/>
          </w:tcPr>
          <w:p w:rsidR="00F90CB6" w:rsidRPr="007B79FD" w:rsidRDefault="00F90CB6" w:rsidP="002C78E5">
            <w:pPr>
              <w:pStyle w:val="30"/>
              <w:shd w:val="clear" w:color="auto" w:fill="auto"/>
              <w:spacing w:before="0" w:after="73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B79FD">
              <w:rPr>
                <w:b/>
                <w:sz w:val="24"/>
                <w:szCs w:val="24"/>
              </w:rPr>
              <w:t>Признак</w:t>
            </w:r>
          </w:p>
        </w:tc>
        <w:tc>
          <w:tcPr>
            <w:tcW w:w="7088" w:type="dxa"/>
          </w:tcPr>
          <w:p w:rsidR="00F90CB6" w:rsidRPr="007B79FD" w:rsidRDefault="00F90CB6" w:rsidP="002C78E5">
            <w:pPr>
              <w:pStyle w:val="30"/>
              <w:shd w:val="clear" w:color="auto" w:fill="auto"/>
              <w:spacing w:before="0" w:after="73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B79FD">
              <w:rPr>
                <w:b/>
                <w:sz w:val="24"/>
                <w:szCs w:val="24"/>
              </w:rPr>
              <w:t>Характеристика</w:t>
            </w:r>
          </w:p>
        </w:tc>
      </w:tr>
      <w:tr w:rsidR="00F90CB6" w:rsidTr="002C78E5">
        <w:tc>
          <w:tcPr>
            <w:tcW w:w="2552" w:type="dxa"/>
          </w:tcPr>
          <w:p w:rsidR="00F90CB6" w:rsidRPr="002B776E" w:rsidRDefault="00F90CB6" w:rsidP="002C78E5">
            <w:pPr>
              <w:pStyle w:val="4"/>
              <w:shd w:val="clear" w:color="auto" w:fill="auto"/>
              <w:spacing w:before="0" w:line="260" w:lineRule="exact"/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2B776E">
              <w:rPr>
                <w:color w:val="000000"/>
                <w:sz w:val="24"/>
                <w:szCs w:val="24"/>
              </w:rPr>
              <w:t>Медиа</w:t>
            </w:r>
            <w:proofErr w:type="spellEnd"/>
            <w:r w:rsidRPr="002B776E">
              <w:rPr>
                <w:color w:val="000000"/>
                <w:sz w:val="24"/>
                <w:szCs w:val="24"/>
              </w:rPr>
              <w:t>, развлечения, технологии</w:t>
            </w:r>
          </w:p>
        </w:tc>
        <w:tc>
          <w:tcPr>
            <w:tcW w:w="7088" w:type="dxa"/>
          </w:tcPr>
          <w:p w:rsidR="00F90CB6" w:rsidRPr="002B776E" w:rsidRDefault="00F90CB6" w:rsidP="002C78E5">
            <w:pPr>
              <w:pStyle w:val="4"/>
              <w:shd w:val="clear" w:color="auto" w:fill="auto"/>
              <w:spacing w:before="0" w:line="240" w:lineRule="auto"/>
              <w:ind w:left="20" w:right="34" w:firstLine="280"/>
              <w:jc w:val="both"/>
              <w:rPr>
                <w:sz w:val="24"/>
                <w:szCs w:val="24"/>
              </w:rPr>
            </w:pPr>
            <w:r w:rsidRPr="002B776E">
              <w:rPr>
                <w:color w:val="000000"/>
                <w:sz w:val="24"/>
                <w:szCs w:val="24"/>
              </w:rPr>
              <w:t xml:space="preserve">Учащийся имеет открытый и неконтролируемый доступ к кино, телевизионным шоу, компьютерным играм и </w:t>
            </w:r>
            <w:proofErr w:type="spellStart"/>
            <w:r w:rsidRPr="002B776E">
              <w:rPr>
                <w:color w:val="000000"/>
                <w:sz w:val="24"/>
                <w:szCs w:val="24"/>
              </w:rPr>
              <w:t>веб-сайтам</w:t>
            </w:r>
            <w:proofErr w:type="spellEnd"/>
            <w:r w:rsidRPr="002B776E">
              <w:rPr>
                <w:color w:val="000000"/>
                <w:sz w:val="24"/>
                <w:szCs w:val="24"/>
              </w:rPr>
              <w:t>, в которых раскрываются темы и присутствуют изображения жесткого насилия.</w:t>
            </w:r>
          </w:p>
        </w:tc>
      </w:tr>
      <w:tr w:rsidR="00F90CB6" w:rsidTr="002C78E5">
        <w:tc>
          <w:tcPr>
            <w:tcW w:w="2552" w:type="dxa"/>
          </w:tcPr>
          <w:p w:rsidR="00F90CB6" w:rsidRPr="002B776E" w:rsidRDefault="00F90CB6" w:rsidP="002C78E5">
            <w:pPr>
              <w:pStyle w:val="30"/>
              <w:shd w:val="clear" w:color="auto" w:fill="auto"/>
              <w:spacing w:before="0" w:after="0" w:line="384" w:lineRule="exact"/>
              <w:ind w:firstLine="0"/>
              <w:jc w:val="center"/>
              <w:rPr>
                <w:sz w:val="24"/>
                <w:szCs w:val="24"/>
              </w:rPr>
            </w:pPr>
            <w:bookmarkStart w:id="43" w:name="bookmark69"/>
            <w:r w:rsidRPr="002B776E">
              <w:rPr>
                <w:color w:val="000000"/>
                <w:sz w:val="24"/>
                <w:szCs w:val="24"/>
              </w:rPr>
              <w:t>Группа равных (ровесников)</w:t>
            </w:r>
            <w:bookmarkEnd w:id="43"/>
          </w:p>
        </w:tc>
        <w:tc>
          <w:tcPr>
            <w:tcW w:w="7088" w:type="dxa"/>
          </w:tcPr>
          <w:p w:rsidR="00F90CB6" w:rsidRPr="002B776E" w:rsidRDefault="00F90CB6" w:rsidP="002C78E5">
            <w:pPr>
              <w:pStyle w:val="4"/>
              <w:shd w:val="clear" w:color="auto" w:fill="auto"/>
              <w:tabs>
                <w:tab w:val="left" w:pos="6838"/>
              </w:tabs>
              <w:spacing w:before="0" w:line="240" w:lineRule="auto"/>
              <w:ind w:left="20" w:right="34" w:firstLine="280"/>
              <w:jc w:val="both"/>
              <w:rPr>
                <w:sz w:val="24"/>
                <w:szCs w:val="24"/>
              </w:rPr>
            </w:pPr>
            <w:r w:rsidRPr="002B776E">
              <w:rPr>
                <w:color w:val="000000"/>
                <w:sz w:val="24"/>
                <w:szCs w:val="24"/>
              </w:rPr>
              <w:t>Учащийся чрезвычайно и исключительно вовлечен в группу людей, которые разделяют идеи насилия и экстремистских верований. В группу не вхожи те, кто не разделяет их интересы или идеи.</w:t>
            </w:r>
          </w:p>
          <w:p w:rsidR="00F90CB6" w:rsidRPr="002B776E" w:rsidRDefault="00F90CB6" w:rsidP="002C78E5">
            <w:pPr>
              <w:pStyle w:val="4"/>
              <w:shd w:val="clear" w:color="auto" w:fill="auto"/>
              <w:tabs>
                <w:tab w:val="left" w:pos="6838"/>
              </w:tabs>
              <w:spacing w:before="0" w:line="240" w:lineRule="auto"/>
              <w:ind w:left="20" w:right="34" w:firstLine="280"/>
              <w:jc w:val="both"/>
              <w:rPr>
                <w:sz w:val="24"/>
                <w:szCs w:val="24"/>
              </w:rPr>
            </w:pPr>
            <w:r w:rsidRPr="002B776E">
              <w:rPr>
                <w:color w:val="000000"/>
                <w:sz w:val="24"/>
                <w:szCs w:val="24"/>
              </w:rPr>
              <w:t>В результате учащийся не проводит или проводит мало времени с теми, кто думает иначе, и оказывается огражденным от «проверки реальных данных», которые могут быть услышаны от лиц с другими взглядами и представлениями.</w:t>
            </w:r>
          </w:p>
          <w:p w:rsidR="00F90CB6" w:rsidRPr="002B776E" w:rsidRDefault="00F90CB6" w:rsidP="002C78E5">
            <w:pPr>
              <w:pStyle w:val="4"/>
              <w:shd w:val="clear" w:color="auto" w:fill="auto"/>
              <w:spacing w:before="0" w:line="240" w:lineRule="auto"/>
              <w:ind w:right="34" w:firstLine="0"/>
              <w:jc w:val="both"/>
              <w:rPr>
                <w:b/>
                <w:sz w:val="24"/>
                <w:szCs w:val="24"/>
              </w:rPr>
            </w:pPr>
          </w:p>
        </w:tc>
      </w:tr>
      <w:tr w:rsidR="00F90CB6" w:rsidTr="002C78E5">
        <w:tc>
          <w:tcPr>
            <w:tcW w:w="2552" w:type="dxa"/>
          </w:tcPr>
          <w:p w:rsidR="00F90CB6" w:rsidRPr="002B776E" w:rsidRDefault="00F90CB6" w:rsidP="002C78E5">
            <w:pPr>
              <w:pStyle w:val="30"/>
              <w:shd w:val="clear" w:color="auto" w:fill="auto"/>
              <w:spacing w:before="0" w:after="0" w:line="384" w:lineRule="exact"/>
              <w:ind w:firstLine="0"/>
              <w:jc w:val="center"/>
              <w:rPr>
                <w:sz w:val="24"/>
                <w:szCs w:val="24"/>
              </w:rPr>
            </w:pPr>
            <w:bookmarkStart w:id="44" w:name="bookmark70"/>
            <w:r w:rsidRPr="002B776E">
              <w:rPr>
                <w:color w:val="000000"/>
                <w:sz w:val="24"/>
                <w:szCs w:val="24"/>
              </w:rPr>
              <w:t>Наркотики и алкоголь</w:t>
            </w:r>
            <w:bookmarkEnd w:id="44"/>
          </w:p>
          <w:p w:rsidR="00F90CB6" w:rsidRPr="002B776E" w:rsidRDefault="00F90CB6" w:rsidP="002C78E5">
            <w:pPr>
              <w:pStyle w:val="4"/>
              <w:shd w:val="clear" w:color="auto" w:fill="auto"/>
              <w:spacing w:before="0" w:line="260" w:lineRule="exact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F90CB6" w:rsidRPr="002B776E" w:rsidRDefault="00F90CB6" w:rsidP="002C78E5">
            <w:pPr>
              <w:pStyle w:val="4"/>
              <w:shd w:val="clear" w:color="auto" w:fill="auto"/>
              <w:spacing w:before="0" w:line="240" w:lineRule="auto"/>
              <w:ind w:left="20" w:right="34" w:firstLine="280"/>
              <w:jc w:val="both"/>
              <w:rPr>
                <w:sz w:val="24"/>
                <w:szCs w:val="24"/>
              </w:rPr>
            </w:pPr>
            <w:r w:rsidRPr="002B776E">
              <w:rPr>
                <w:color w:val="000000"/>
                <w:sz w:val="24"/>
                <w:szCs w:val="24"/>
              </w:rPr>
              <w:t>Знание об употреблении учащимся наркотических веществ или алкоголя и его отношения к данным веществам может быть важным. Любые изменения в его поведении, вызванные данными веществами, также могут быть важны.</w:t>
            </w:r>
          </w:p>
        </w:tc>
      </w:tr>
      <w:tr w:rsidR="00F90CB6" w:rsidTr="002C78E5">
        <w:tc>
          <w:tcPr>
            <w:tcW w:w="2552" w:type="dxa"/>
          </w:tcPr>
          <w:p w:rsidR="00F90CB6" w:rsidRPr="002B776E" w:rsidRDefault="00F90CB6" w:rsidP="002C78E5">
            <w:pPr>
              <w:pStyle w:val="30"/>
              <w:shd w:val="clear" w:color="auto" w:fill="auto"/>
              <w:spacing w:before="0" w:after="0" w:line="384" w:lineRule="exact"/>
              <w:ind w:firstLine="0"/>
              <w:jc w:val="center"/>
              <w:rPr>
                <w:sz w:val="24"/>
                <w:szCs w:val="24"/>
              </w:rPr>
            </w:pPr>
            <w:bookmarkStart w:id="45" w:name="bookmark71"/>
            <w:r w:rsidRPr="002B776E">
              <w:rPr>
                <w:color w:val="000000"/>
                <w:sz w:val="24"/>
                <w:szCs w:val="24"/>
              </w:rPr>
              <w:lastRenderedPageBreak/>
              <w:t>Сторонние интересы</w:t>
            </w:r>
            <w:bookmarkEnd w:id="45"/>
          </w:p>
          <w:p w:rsidR="00F90CB6" w:rsidRPr="002B776E" w:rsidRDefault="00F90CB6" w:rsidP="002C78E5">
            <w:pPr>
              <w:pStyle w:val="4"/>
              <w:shd w:val="clear" w:color="auto" w:fill="auto"/>
              <w:spacing w:before="0" w:line="260" w:lineRule="exact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F90CB6" w:rsidRPr="002B776E" w:rsidRDefault="00F90CB6" w:rsidP="002C78E5">
            <w:pPr>
              <w:pStyle w:val="4"/>
              <w:shd w:val="clear" w:color="auto" w:fill="auto"/>
              <w:spacing w:before="0" w:line="240" w:lineRule="auto"/>
              <w:ind w:left="20" w:right="34" w:firstLine="280"/>
              <w:jc w:val="both"/>
              <w:rPr>
                <w:sz w:val="24"/>
                <w:szCs w:val="24"/>
              </w:rPr>
            </w:pPr>
            <w:r w:rsidRPr="002B776E">
              <w:rPr>
                <w:color w:val="000000"/>
                <w:sz w:val="24"/>
                <w:szCs w:val="24"/>
              </w:rPr>
              <w:t>Увлечения учащегося вне школы также важны, поскольку они могут ослабить опасения при оценивании угрозы или же повысить уровень опасений.</w:t>
            </w:r>
          </w:p>
        </w:tc>
      </w:tr>
      <w:tr w:rsidR="00F90CB6" w:rsidTr="002C78E5">
        <w:tc>
          <w:tcPr>
            <w:tcW w:w="2552" w:type="dxa"/>
          </w:tcPr>
          <w:p w:rsidR="00F90CB6" w:rsidRPr="002B776E" w:rsidRDefault="00F90CB6" w:rsidP="002C78E5">
            <w:pPr>
              <w:pStyle w:val="30"/>
              <w:shd w:val="clear" w:color="auto" w:fill="auto"/>
              <w:spacing w:before="0" w:after="0" w:line="384" w:lineRule="exact"/>
              <w:ind w:firstLine="0"/>
              <w:jc w:val="center"/>
              <w:rPr>
                <w:sz w:val="24"/>
                <w:szCs w:val="24"/>
              </w:rPr>
            </w:pPr>
            <w:bookmarkStart w:id="46" w:name="bookmark72"/>
            <w:r w:rsidRPr="002B776E">
              <w:rPr>
                <w:color w:val="000000"/>
                <w:sz w:val="24"/>
                <w:szCs w:val="24"/>
              </w:rPr>
              <w:t>Эффект подражателя</w:t>
            </w:r>
            <w:bookmarkEnd w:id="46"/>
          </w:p>
          <w:p w:rsidR="00F90CB6" w:rsidRPr="002B776E" w:rsidRDefault="00F90CB6" w:rsidP="002C78E5">
            <w:pPr>
              <w:pStyle w:val="4"/>
              <w:shd w:val="clear" w:color="auto" w:fill="auto"/>
              <w:spacing w:before="0" w:line="260" w:lineRule="exact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F90CB6" w:rsidRPr="002B776E" w:rsidRDefault="00F90CB6" w:rsidP="002C78E5">
            <w:pPr>
              <w:pStyle w:val="4"/>
              <w:shd w:val="clear" w:color="auto" w:fill="auto"/>
              <w:spacing w:before="0" w:line="240" w:lineRule="auto"/>
              <w:ind w:left="20" w:right="34" w:firstLine="280"/>
              <w:jc w:val="both"/>
              <w:rPr>
                <w:sz w:val="24"/>
                <w:szCs w:val="24"/>
              </w:rPr>
            </w:pPr>
            <w:r w:rsidRPr="002B776E">
              <w:rPr>
                <w:color w:val="000000"/>
                <w:sz w:val="24"/>
                <w:szCs w:val="24"/>
              </w:rPr>
              <w:t>Стрельба в школах и другие инциденты насильственного характера, которые получают чрезмерное внимание средств массовой информации, могут вызвать угрозы или подражающее насилие где-нибудь еще.</w:t>
            </w:r>
          </w:p>
          <w:p w:rsidR="00F90CB6" w:rsidRPr="002B776E" w:rsidRDefault="00F90CB6" w:rsidP="002C78E5">
            <w:pPr>
              <w:pStyle w:val="4"/>
              <w:shd w:val="clear" w:color="auto" w:fill="auto"/>
              <w:spacing w:before="0" w:line="240" w:lineRule="auto"/>
              <w:ind w:right="34" w:firstLine="0"/>
              <w:jc w:val="both"/>
              <w:rPr>
                <w:b/>
                <w:sz w:val="24"/>
                <w:szCs w:val="24"/>
              </w:rPr>
            </w:pPr>
            <w:r w:rsidRPr="002B776E">
              <w:rPr>
                <w:color w:val="000000"/>
                <w:sz w:val="24"/>
                <w:szCs w:val="24"/>
              </w:rPr>
              <w:t>Поведение подражателя, по факту, достаточно распространено. Случаи из жизни наглядно демонстрируют, что уровень угрозы возрастает в школах по всей стране после того, как стрельба произошла где-либо в стране.</w:t>
            </w:r>
          </w:p>
        </w:tc>
      </w:tr>
    </w:tbl>
    <w:p w:rsidR="00F90CB6" w:rsidRPr="007B79FD" w:rsidRDefault="00F90CB6" w:rsidP="00F90CB6">
      <w:pPr>
        <w:pStyle w:val="4"/>
        <w:shd w:val="clear" w:color="auto" w:fill="auto"/>
        <w:spacing w:before="0" w:line="260" w:lineRule="exact"/>
        <w:ind w:left="3300" w:firstLine="0"/>
        <w:jc w:val="both"/>
        <w:rPr>
          <w:b/>
        </w:rPr>
      </w:pPr>
    </w:p>
    <w:p w:rsidR="00F90CB6" w:rsidRPr="00B012C2" w:rsidRDefault="00F90CB6" w:rsidP="00F90CB6">
      <w:pPr>
        <w:pStyle w:val="4"/>
        <w:shd w:val="clear" w:color="auto" w:fill="auto"/>
        <w:spacing w:before="0"/>
        <w:ind w:left="20" w:firstLine="280"/>
        <w:jc w:val="both"/>
      </w:pPr>
    </w:p>
    <w:p w:rsidR="00F90CB6" w:rsidRPr="001E791D" w:rsidRDefault="00F90CB6" w:rsidP="00F90CB6">
      <w:pPr>
        <w:pStyle w:val="4"/>
        <w:spacing w:before="0"/>
        <w:ind w:left="20" w:right="-1" w:firstLine="280"/>
        <w:jc w:val="both"/>
        <w:rPr>
          <w:b/>
        </w:rPr>
      </w:pPr>
      <w:r w:rsidRPr="001E791D">
        <w:rPr>
          <w:b/>
        </w:rPr>
        <w:t>3. Реагирование и принятие мер</w:t>
      </w:r>
    </w:p>
    <w:p w:rsidR="00F90CB6" w:rsidRPr="00C52794" w:rsidRDefault="00F90CB6" w:rsidP="00F90CB6">
      <w:pPr>
        <w:pStyle w:val="4"/>
        <w:spacing w:before="0" w:line="240" w:lineRule="auto"/>
        <w:ind w:left="20" w:right="-1" w:firstLine="2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Низкий риск. </w:t>
      </w:r>
      <w:r w:rsidRPr="00C52794">
        <w:rPr>
          <w:sz w:val="24"/>
          <w:szCs w:val="24"/>
        </w:rPr>
        <w:t>Угроза представляет собой малую угрозу общественной безопасности и в большинстве случаев не предполагает расследования правоохранительными органами на предмет уголовного преступления. Однако у правоохранительных органов может быть запрошена информация, связанная с угрозами на любом уровне.</w:t>
      </w:r>
    </w:p>
    <w:p w:rsidR="00F90CB6" w:rsidRPr="00C52794" w:rsidRDefault="00F90CB6" w:rsidP="00F90CB6">
      <w:pPr>
        <w:pStyle w:val="4"/>
        <w:spacing w:before="0" w:line="240" w:lineRule="auto"/>
        <w:ind w:left="20" w:right="-1" w:firstLine="280"/>
        <w:jc w:val="both"/>
        <w:rPr>
          <w:sz w:val="24"/>
          <w:szCs w:val="24"/>
        </w:rPr>
      </w:pPr>
      <w:r w:rsidRPr="00C52794">
        <w:rPr>
          <w:sz w:val="24"/>
          <w:szCs w:val="24"/>
        </w:rPr>
        <w:t>Соответствующее вмешательство в случае низкого уровня угрозы может включать в себя как минимум беседу с учащимся и его или ее родителями.</w:t>
      </w:r>
    </w:p>
    <w:p w:rsidR="00F90CB6" w:rsidRPr="00C52794" w:rsidRDefault="00F90CB6" w:rsidP="00F90CB6">
      <w:pPr>
        <w:pStyle w:val="4"/>
        <w:spacing w:before="0" w:line="240" w:lineRule="auto"/>
        <w:ind w:left="20" w:right="-1" w:firstLine="280"/>
        <w:jc w:val="both"/>
        <w:rPr>
          <w:sz w:val="24"/>
          <w:szCs w:val="24"/>
        </w:rPr>
      </w:pPr>
      <w:r w:rsidRPr="00C52794">
        <w:rPr>
          <w:sz w:val="24"/>
          <w:szCs w:val="24"/>
        </w:rPr>
        <w:t>Если угроза была направлена на определенного человека, этот человек должен быть допрошен на предмет характера его или ее отношений с инициатором угрозы и об обстоятельствах, которые привели к угрозе.</w:t>
      </w:r>
    </w:p>
    <w:p w:rsidR="00F90CB6" w:rsidRDefault="00F90CB6" w:rsidP="00F90CB6">
      <w:pPr>
        <w:pStyle w:val="4"/>
        <w:shd w:val="clear" w:color="auto" w:fill="auto"/>
        <w:spacing w:before="0" w:line="240" w:lineRule="auto"/>
        <w:ind w:left="20" w:right="-1" w:firstLine="280"/>
        <w:jc w:val="both"/>
        <w:rPr>
          <w:sz w:val="24"/>
          <w:szCs w:val="24"/>
        </w:rPr>
      </w:pPr>
      <w:r w:rsidRPr="00C52794">
        <w:rPr>
          <w:sz w:val="24"/>
          <w:szCs w:val="24"/>
        </w:rPr>
        <w:t xml:space="preserve">Реакция - дисциплинарное взыскание, любое решение направить учащегося на консультацию или другая форма вмешательства - должна определяться в соответствии со школьной политикой и решением ответственных лиц в администрации школы. </w:t>
      </w:r>
    </w:p>
    <w:p w:rsidR="00F90CB6" w:rsidRPr="007001A1" w:rsidRDefault="00F90CB6" w:rsidP="00F90CB6">
      <w:pPr>
        <w:pStyle w:val="4"/>
        <w:spacing w:line="240" w:lineRule="auto"/>
        <w:ind w:left="20" w:right="-1" w:firstLine="2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Средний риск. </w:t>
      </w:r>
      <w:r w:rsidRPr="007001A1">
        <w:rPr>
          <w:sz w:val="24"/>
          <w:szCs w:val="24"/>
        </w:rPr>
        <w:t>Когда уровень угрозы оценивается как средний, реакция в большинстве случаев должна включать в себя конта</w:t>
      </w:r>
      <w:proofErr w:type="gramStart"/>
      <w:r w:rsidRPr="007001A1">
        <w:rPr>
          <w:sz w:val="24"/>
          <w:szCs w:val="24"/>
        </w:rPr>
        <w:t>кт с пр</w:t>
      </w:r>
      <w:proofErr w:type="gramEnd"/>
      <w:r w:rsidRPr="007001A1">
        <w:rPr>
          <w:sz w:val="24"/>
          <w:szCs w:val="24"/>
        </w:rPr>
        <w:t xml:space="preserve">авоохранительными органами в той же степени, как и с другими источниками, с целью получения дополнительной информации (и возможной </w:t>
      </w:r>
      <w:proofErr w:type="spellStart"/>
      <w:r w:rsidRPr="007001A1">
        <w:rPr>
          <w:sz w:val="24"/>
          <w:szCs w:val="24"/>
        </w:rPr>
        <w:t>переклассификации</w:t>
      </w:r>
      <w:proofErr w:type="spellEnd"/>
      <w:r w:rsidRPr="007001A1">
        <w:rPr>
          <w:sz w:val="24"/>
          <w:szCs w:val="24"/>
        </w:rPr>
        <w:t xml:space="preserve"> угрозы на высокий или низкий уровень).</w:t>
      </w:r>
    </w:p>
    <w:p w:rsidR="00F90CB6" w:rsidRDefault="00F90CB6" w:rsidP="00F90CB6">
      <w:pPr>
        <w:pStyle w:val="4"/>
        <w:shd w:val="clear" w:color="auto" w:fill="auto"/>
        <w:spacing w:before="0" w:line="240" w:lineRule="auto"/>
        <w:ind w:left="20" w:right="-1" w:firstLine="280"/>
        <w:jc w:val="both"/>
        <w:rPr>
          <w:sz w:val="24"/>
          <w:szCs w:val="24"/>
        </w:rPr>
      </w:pPr>
      <w:r w:rsidRPr="007001A1">
        <w:rPr>
          <w:sz w:val="24"/>
          <w:szCs w:val="24"/>
        </w:rPr>
        <w:t>Угроза среднего уровня будет иногда, но не обязательно всегда, служить основанием для расследования совершения возможного уголовного преступления.</w:t>
      </w:r>
    </w:p>
    <w:p w:rsidR="00F90CB6" w:rsidRPr="007F7AAD" w:rsidRDefault="00F90CB6" w:rsidP="00F90CB6">
      <w:pPr>
        <w:pStyle w:val="4"/>
        <w:spacing w:line="240" w:lineRule="auto"/>
        <w:ind w:left="20" w:right="-1" w:firstLine="28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Высокий риск. </w:t>
      </w:r>
      <w:r w:rsidRPr="00F677D2">
        <w:rPr>
          <w:color w:val="000000"/>
          <w:sz w:val="24"/>
          <w:szCs w:val="24"/>
        </w:rPr>
        <w:t xml:space="preserve">Угроза высокого уровня почти всегда требует немедленного вмешательства правоохранительных органов. </w:t>
      </w:r>
      <w:r w:rsidRPr="007F7AAD">
        <w:rPr>
          <w:color w:val="000000"/>
          <w:sz w:val="24"/>
          <w:szCs w:val="24"/>
        </w:rPr>
        <w:t xml:space="preserve">При этом правоохранительные органы должны быть проинформированы и </w:t>
      </w:r>
      <w:proofErr w:type="gramStart"/>
      <w:r w:rsidRPr="007F7AAD">
        <w:rPr>
          <w:color w:val="000000"/>
          <w:sz w:val="24"/>
          <w:szCs w:val="24"/>
        </w:rPr>
        <w:t>вовлечены</w:t>
      </w:r>
      <w:proofErr w:type="gramEnd"/>
      <w:r w:rsidRPr="007F7AAD">
        <w:rPr>
          <w:color w:val="000000"/>
          <w:sz w:val="24"/>
          <w:szCs w:val="24"/>
        </w:rPr>
        <w:t xml:space="preserve"> в какие бы ни было последующие действия, предпринятые при реагировании на угрозу.</w:t>
      </w:r>
      <w:r>
        <w:rPr>
          <w:color w:val="000000"/>
          <w:sz w:val="24"/>
          <w:szCs w:val="24"/>
        </w:rPr>
        <w:t xml:space="preserve"> </w:t>
      </w:r>
      <w:r w:rsidRPr="007F7AAD">
        <w:rPr>
          <w:color w:val="000000"/>
          <w:sz w:val="24"/>
          <w:szCs w:val="24"/>
        </w:rPr>
        <w:t>Угроза высокого уровня весьма вероятно повлечет за собой уголовное преследование.</w:t>
      </w:r>
    </w:p>
    <w:p w:rsidR="00F90CB6" w:rsidRPr="00B012C2" w:rsidRDefault="00F90CB6" w:rsidP="00F90CB6">
      <w:pPr>
        <w:pStyle w:val="4"/>
        <w:shd w:val="clear" w:color="auto" w:fill="auto"/>
        <w:spacing w:before="0"/>
        <w:ind w:left="20" w:right="760" w:firstLine="280"/>
        <w:jc w:val="both"/>
      </w:pPr>
    </w:p>
    <w:p w:rsidR="00F90CB6" w:rsidRDefault="00F90CB6" w:rsidP="00F90CB6"/>
    <w:p w:rsidR="009077DC" w:rsidRDefault="009077DC"/>
    <w:sectPr w:rsidR="009077DC" w:rsidSect="009131D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572" w:rsidRDefault="00A30572" w:rsidP="00A30572">
      <w:pPr>
        <w:spacing w:after="0" w:line="240" w:lineRule="auto"/>
      </w:pPr>
      <w:r>
        <w:separator/>
      </w:r>
    </w:p>
  </w:endnote>
  <w:endnote w:type="continuationSeparator" w:id="1">
    <w:p w:rsidR="00A30572" w:rsidRDefault="00A30572" w:rsidP="00A30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65549"/>
      <w:docPartObj>
        <w:docPartGallery w:val="Page Numbers (Bottom of Page)"/>
        <w:docPartUnique/>
      </w:docPartObj>
    </w:sdtPr>
    <w:sdtContent>
      <w:p w:rsidR="00A30572" w:rsidRDefault="00A30572">
        <w:pPr>
          <w:pStyle w:val="a7"/>
          <w:jc w:val="center"/>
        </w:pPr>
        <w:fldSimple w:instr=" PAGE   \* MERGEFORMAT ">
          <w:r>
            <w:rPr>
              <w:noProof/>
            </w:rPr>
            <w:t>10</w:t>
          </w:r>
        </w:fldSimple>
      </w:p>
    </w:sdtContent>
  </w:sdt>
  <w:p w:rsidR="00A30572" w:rsidRDefault="00A3057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572" w:rsidRDefault="00A30572" w:rsidP="00A30572">
      <w:pPr>
        <w:spacing w:after="0" w:line="240" w:lineRule="auto"/>
      </w:pPr>
      <w:r>
        <w:separator/>
      </w:r>
    </w:p>
  </w:footnote>
  <w:footnote w:type="continuationSeparator" w:id="1">
    <w:p w:rsidR="00A30572" w:rsidRDefault="00A30572" w:rsidP="00A305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685C9A"/>
    <w:multiLevelType w:val="multilevel"/>
    <w:tmpl w:val="83BAF0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4B1E7F"/>
    <w:multiLevelType w:val="multilevel"/>
    <w:tmpl w:val="59CA0B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4676094"/>
    <w:multiLevelType w:val="multilevel"/>
    <w:tmpl w:val="1A38606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0CB6"/>
    <w:rsid w:val="008E1EA6"/>
    <w:rsid w:val="009077DC"/>
    <w:rsid w:val="00A30572"/>
    <w:rsid w:val="00BF552D"/>
    <w:rsid w:val="00F90CB6"/>
    <w:rsid w:val="00FF3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F90CB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2"/>
    <w:basedOn w:val="a3"/>
    <w:rsid w:val="00F90CB6"/>
    <w:rPr>
      <w:color w:val="000000"/>
      <w:spacing w:val="0"/>
      <w:w w:val="100"/>
      <w:position w:val="0"/>
      <w:u w:val="single"/>
      <w:lang w:val="ru-RU"/>
    </w:rPr>
  </w:style>
  <w:style w:type="paragraph" w:customStyle="1" w:styleId="4">
    <w:name w:val="Основной текст4"/>
    <w:basedOn w:val="a"/>
    <w:link w:val="a3"/>
    <w:rsid w:val="00F90CB6"/>
    <w:pPr>
      <w:widowControl w:val="0"/>
      <w:shd w:val="clear" w:color="auto" w:fill="FFFFFF"/>
      <w:spacing w:before="300" w:after="0" w:line="384" w:lineRule="exact"/>
      <w:ind w:hanging="36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Заголовок №3_"/>
    <w:basedOn w:val="a0"/>
    <w:link w:val="30"/>
    <w:rsid w:val="00F90CB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F90CB6"/>
    <w:pPr>
      <w:widowControl w:val="0"/>
      <w:shd w:val="clear" w:color="auto" w:fill="FFFFFF"/>
      <w:spacing w:before="420" w:after="240" w:line="0" w:lineRule="atLeast"/>
      <w:ind w:hanging="340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">
    <w:name w:val="Основной текст1"/>
    <w:basedOn w:val="a3"/>
    <w:rsid w:val="00F90CB6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table" w:styleId="a4">
    <w:name w:val="Table Grid"/>
    <w:basedOn w:val="a1"/>
    <w:uiPriority w:val="59"/>
    <w:rsid w:val="00F90C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A305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0572"/>
  </w:style>
  <w:style w:type="paragraph" w:styleId="a7">
    <w:name w:val="footer"/>
    <w:basedOn w:val="a"/>
    <w:link w:val="a8"/>
    <w:uiPriority w:val="99"/>
    <w:unhideWhenUsed/>
    <w:rsid w:val="00A305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05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3418</Words>
  <Characters>19486</Characters>
  <Application>Microsoft Office Word</Application>
  <DocSecurity>0</DocSecurity>
  <Lines>162</Lines>
  <Paragraphs>45</Paragraphs>
  <ScaleCrop>false</ScaleCrop>
  <Company>Microsoft</Company>
  <LinksUpToDate>false</LinksUpToDate>
  <CharactersWithSpaces>22859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Metodist_2</cp:lastModifiedBy>
  <cp:revision>4</cp:revision>
  <dcterms:created xsi:type="dcterms:W3CDTF">2020-10-12T18:39:00Z</dcterms:created>
  <dcterms:modified xsi:type="dcterms:W3CDTF">2020-12-19T07:22:00Z</dcterms:modified>
</cp:coreProperties>
</file>